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86" w:rsidRDefault="00053574" w:rsidP="00757731">
      <w:pPr>
        <w:pStyle w:val="Bezodstpw"/>
      </w:pPr>
      <w:bookmarkStart w:id="0" w:name="_GoBack"/>
      <w:bookmarkEnd w:id="0"/>
      <w:r w:rsidRPr="00D14386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4A4513F" wp14:editId="5ECDE67B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216025" cy="993775"/>
            <wp:effectExtent l="0" t="0" r="3175" b="0"/>
            <wp:wrapTight wrapText="bothSides">
              <wp:wrapPolygon edited="0">
                <wp:start x="0" y="0"/>
                <wp:lineTo x="0" y="21117"/>
                <wp:lineTo x="21318" y="21117"/>
                <wp:lineTo x="21318" y="0"/>
                <wp:lineTo x="0" y="0"/>
              </wp:wrapPolygon>
            </wp:wrapTight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C80">
        <w:t>M</w:t>
      </w:r>
      <w:r w:rsidR="00D14386" w:rsidRPr="00D14386">
        <w:t xml:space="preserve">INISTERSTWO </w:t>
      </w:r>
      <w:r w:rsidR="00523469">
        <w:t>ROZWOJU</w:t>
      </w:r>
      <w:r w:rsidR="00C618FB">
        <w:t>, PRACY I TECHNOLOGII</w:t>
      </w:r>
    </w:p>
    <w:p w:rsidR="00D14386" w:rsidRPr="00D14386" w:rsidRDefault="00D14386" w:rsidP="0005357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1438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Departament </w:t>
      </w:r>
      <w:r w:rsidR="00FD32B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Handlu i </w:t>
      </w:r>
      <w:r w:rsidRPr="00D14386">
        <w:rPr>
          <w:rFonts w:asciiTheme="minorHAnsi" w:hAnsiTheme="minorHAnsi" w:cstheme="minorHAnsi"/>
          <w:color w:val="000000" w:themeColor="text1"/>
          <w:sz w:val="28"/>
          <w:szCs w:val="28"/>
        </w:rPr>
        <w:t>Współpracy Międzynarodowej</w:t>
      </w:r>
    </w:p>
    <w:p w:rsidR="00D14386" w:rsidRPr="00C57BAA" w:rsidRDefault="00C57BAA" w:rsidP="00C57BA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7B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Zespół Międzynarodowych </w:t>
      </w:r>
      <w:r w:rsidR="00AC06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Organizacji i </w:t>
      </w:r>
      <w:r w:rsidRPr="00C57BAA">
        <w:rPr>
          <w:rFonts w:asciiTheme="minorHAnsi" w:hAnsiTheme="minorHAnsi" w:cstheme="minorHAnsi"/>
          <w:color w:val="000000" w:themeColor="text1"/>
          <w:sz w:val="22"/>
          <w:szCs w:val="22"/>
        </w:rPr>
        <w:t>Zamówień Publicznych</w:t>
      </w:r>
    </w:p>
    <w:p w:rsidR="00D14386" w:rsidRDefault="00053574" w:rsidP="00053574">
      <w:pPr>
        <w:pBdr>
          <w:bottom w:val="single" w:sz="12" w:space="1" w:color="auto"/>
        </w:pBdr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INFORMATOR  </w:t>
      </w:r>
      <w:r w:rsidR="00C93719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kwiecień </w:t>
      </w:r>
      <w:r w:rsidR="00ED0BE3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/ 202</w:t>
      </w:r>
      <w:r w:rsidR="00C93719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1</w:t>
      </w:r>
    </w:p>
    <w:p w:rsidR="00706E09" w:rsidRPr="003B3F7D" w:rsidRDefault="00706E09" w:rsidP="00184B5C">
      <w:pPr>
        <w:ind w:hanging="714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757731" w:rsidRPr="00626F65" w:rsidRDefault="00053574" w:rsidP="00626F65">
      <w:pPr>
        <w:spacing w:after="120" w:line="264" w:lineRule="auto"/>
        <w:ind w:hanging="998"/>
        <w:rPr>
          <w:rFonts w:asciiTheme="minorHAnsi" w:hAnsiTheme="minorHAnsi"/>
          <w:color w:val="1B1B1B"/>
        </w:rPr>
      </w:pPr>
      <w:r w:rsidRPr="000641B7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Aktualności:</w:t>
      </w:r>
      <w:r w:rsidR="00626F65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 </w:t>
      </w:r>
      <w:r w:rsidR="00757731" w:rsidRPr="00626F65">
        <w:rPr>
          <w:rFonts w:asciiTheme="minorHAnsi" w:hAnsiTheme="minorHAnsi"/>
          <w:b/>
        </w:rPr>
        <w:t>Zamówienia armii amerykańskiej szansą na rozwój dla polskich przedsiębiorców</w:t>
      </w:r>
    </w:p>
    <w:p w:rsidR="00684219" w:rsidRPr="00427583" w:rsidRDefault="00684219" w:rsidP="00427583">
      <w:pPr>
        <w:shd w:val="clear" w:color="auto" w:fill="FFFFFF"/>
        <w:spacing w:after="120" w:line="240" w:lineRule="auto"/>
        <w:ind w:left="0" w:firstLine="0"/>
        <w:rPr>
          <w:rFonts w:asciiTheme="minorHAnsi" w:hAnsiTheme="minorHAnsi"/>
          <w:color w:val="212529"/>
        </w:rPr>
      </w:pPr>
      <w:r w:rsidRPr="00427583">
        <w:rPr>
          <w:rFonts w:asciiTheme="minorHAnsi" w:hAnsiTheme="minorHAnsi"/>
          <w:color w:val="212529"/>
        </w:rPr>
        <w:t xml:space="preserve">Aktualnie istnieje w Polsce 9 baz wojskowych, w których stacjonuje armia amerykańska. Bazy te położone są w zachodniej części kraju i stanowią pewien wydzielony obszar, zamieszkały przez setki osób potrzebujących stałych dostaw towarów i usług. Ponieważ pobyt armii amerykańskiej w Polsce finansowany jest ze środków publicznych USA, w bazach obowiązują przepisy amerykańskie dotyczące zamówień publicznych, które ogłaszane są na stronie </w:t>
      </w:r>
      <w:hyperlink r:id="rId9" w:history="1">
        <w:r w:rsidRPr="00427583">
          <w:rPr>
            <w:rStyle w:val="Hipercze"/>
            <w:rFonts w:asciiTheme="minorHAnsi" w:hAnsiTheme="minorHAnsi"/>
          </w:rPr>
          <w:t>www.beta.sam.gov</w:t>
        </w:r>
      </w:hyperlink>
      <w:r w:rsidRPr="00427583">
        <w:rPr>
          <w:rFonts w:asciiTheme="minorHAnsi" w:hAnsiTheme="minorHAnsi"/>
          <w:color w:val="212529"/>
        </w:rPr>
        <w:t xml:space="preserve">. </w:t>
      </w:r>
    </w:p>
    <w:p w:rsidR="00684219" w:rsidRPr="00427583" w:rsidRDefault="00684219" w:rsidP="00684219">
      <w:pPr>
        <w:shd w:val="clear" w:color="auto" w:fill="FFFFFF"/>
        <w:spacing w:after="120" w:line="240" w:lineRule="auto"/>
        <w:ind w:left="357" w:firstLine="0"/>
        <w:rPr>
          <w:rFonts w:asciiTheme="minorHAnsi" w:hAnsiTheme="minorHAnsi"/>
          <w:color w:val="212529"/>
        </w:rPr>
      </w:pPr>
      <w:r w:rsidRPr="00427583">
        <w:rPr>
          <w:rFonts w:asciiTheme="minorHAnsi" w:hAnsiTheme="minorHAnsi"/>
          <w:color w:val="212529"/>
        </w:rPr>
        <w:t xml:space="preserve">W sytuacji, gdy wciąż bardzo mało polskich firm zarejestrowało się w bazie SAM.gov jako potencjalni dostawcy rządu USA, zdecydowaną większość zamówień dla wojsk USA realizują firmy zagraniczne, a polscy przedsiębiorcy występują jako podwykonawcy umowy i uzyskują jedynie ułamek wartości zrealizowanego zamówienia. </w:t>
      </w:r>
    </w:p>
    <w:p w:rsidR="00684219" w:rsidRPr="00E85EAC" w:rsidRDefault="00427583" w:rsidP="00375DDC">
      <w:pPr>
        <w:pStyle w:val="Akapitzlist"/>
        <w:spacing w:before="240"/>
        <w:ind w:left="0" w:firstLine="0"/>
        <w:rPr>
          <w:rFonts w:asciiTheme="minorHAnsi" w:hAnsiTheme="minorHAnsi"/>
          <w:bCs/>
          <w:color w:val="1B1B1B"/>
          <w:shd w:val="clear" w:color="auto" w:fill="FFFFFF"/>
        </w:rPr>
      </w:pPr>
      <w:r w:rsidRPr="00427583">
        <w:rPr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980F999" wp14:editId="53F432FB">
            <wp:simplePos x="897890" y="4977130"/>
            <wp:positionH relativeFrom="margin">
              <wp:align>left</wp:align>
            </wp:positionH>
            <wp:positionV relativeFrom="margin">
              <wp:align>center</wp:align>
            </wp:positionV>
            <wp:extent cx="2162810" cy="3045460"/>
            <wp:effectExtent l="0" t="0" r="8890" b="254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4219" w:rsidRPr="00E85EAC">
        <w:rPr>
          <w:rFonts w:asciiTheme="minorHAnsi" w:hAnsiTheme="minorHAnsi"/>
          <w:bCs/>
          <w:color w:val="1B1B1B"/>
          <w:shd w:val="clear" w:color="auto" w:fill="FFFFFF"/>
        </w:rPr>
        <w:t>Ministerstwo Rozwoju, Pracy i Technologii</w:t>
      </w:r>
      <w:r w:rsidR="00E85EAC">
        <w:rPr>
          <w:rFonts w:asciiTheme="minorHAnsi" w:hAnsiTheme="minorHAnsi"/>
          <w:bCs/>
          <w:color w:val="1B1B1B"/>
          <w:shd w:val="clear" w:color="auto" w:fill="FFFFFF"/>
        </w:rPr>
        <w:t xml:space="preserve"> (MRPiT)</w:t>
      </w:r>
      <w:r w:rsidR="00684219" w:rsidRPr="00E85EAC">
        <w:rPr>
          <w:rFonts w:asciiTheme="minorHAnsi" w:hAnsiTheme="minorHAnsi"/>
          <w:bCs/>
          <w:color w:val="1B1B1B"/>
          <w:shd w:val="clear" w:color="auto" w:fill="FFFFFF"/>
        </w:rPr>
        <w:t>, aby wyjść naprzeciw przedsiębiorcom i wykorzystać planowaną intensywną rozbudowę siedzib wojsk USA w</w:t>
      </w:r>
      <w:r w:rsidR="00F11DAB">
        <w:rPr>
          <w:rFonts w:asciiTheme="minorHAnsi" w:hAnsiTheme="minorHAnsi"/>
          <w:bCs/>
          <w:color w:val="1B1B1B"/>
          <w:shd w:val="clear" w:color="auto" w:fill="FFFFFF"/>
        </w:rPr>
        <w:t> </w:t>
      </w:r>
      <w:r w:rsidR="00684219" w:rsidRPr="00E85EAC">
        <w:rPr>
          <w:rFonts w:asciiTheme="minorHAnsi" w:hAnsiTheme="minorHAnsi"/>
          <w:bCs/>
          <w:color w:val="1B1B1B"/>
          <w:shd w:val="clear" w:color="auto" w:fill="FFFFFF"/>
        </w:rPr>
        <w:t xml:space="preserve">Polsce, a także w celu zniwelowania nieznajomości know-how amerykańskich procedur przetargowych, zleciło przygotowanie przewodnika </w:t>
      </w:r>
      <w:r w:rsidR="00684219" w:rsidRPr="00626F65">
        <w:rPr>
          <w:rFonts w:asciiTheme="minorHAnsi" w:hAnsiTheme="minorHAnsi"/>
          <w:bCs/>
          <w:i/>
          <w:color w:val="1B1B1B"/>
          <w:shd w:val="clear" w:color="auto" w:fill="FFFFFF"/>
        </w:rPr>
        <w:t>„Zostań dostawcą wojsk amerykańskich stacjonujących w</w:t>
      </w:r>
      <w:r w:rsidR="00F11DAB" w:rsidRPr="00626F65">
        <w:rPr>
          <w:rFonts w:asciiTheme="minorHAnsi" w:hAnsiTheme="minorHAnsi"/>
          <w:bCs/>
          <w:i/>
          <w:color w:val="1B1B1B"/>
          <w:shd w:val="clear" w:color="auto" w:fill="FFFFFF"/>
        </w:rPr>
        <w:t> </w:t>
      </w:r>
      <w:r w:rsidR="00684219" w:rsidRPr="00626F65">
        <w:rPr>
          <w:rFonts w:asciiTheme="minorHAnsi" w:hAnsiTheme="minorHAnsi"/>
          <w:bCs/>
          <w:i/>
          <w:color w:val="1B1B1B"/>
          <w:shd w:val="clear" w:color="auto" w:fill="FFFFFF"/>
        </w:rPr>
        <w:t xml:space="preserve">Polsce”. </w:t>
      </w:r>
      <w:r w:rsidR="00684219" w:rsidRPr="00E85EAC">
        <w:rPr>
          <w:rFonts w:asciiTheme="minorHAnsi" w:hAnsiTheme="minorHAnsi"/>
          <w:bCs/>
          <w:color w:val="1B1B1B"/>
          <w:shd w:val="clear" w:color="auto" w:fill="FFFFFF"/>
        </w:rPr>
        <w:t xml:space="preserve">Jest to szczegółowa instrukcja, która ma za zadanie w jak najbardziej przystępny sposób przedstawić kroki, które należy wykonać, aby zarejestrować się jako dostawca rządu USA. Instrukcja dostępna jest na stronie: </w:t>
      </w:r>
      <w:hyperlink r:id="rId11" w:history="1">
        <w:r w:rsidR="00684219" w:rsidRPr="00E85EAC">
          <w:rPr>
            <w:rStyle w:val="Hipercze"/>
            <w:rFonts w:asciiTheme="minorHAnsi" w:hAnsiTheme="minorHAnsi"/>
            <w:bCs/>
            <w:shd w:val="clear" w:color="auto" w:fill="FFFFFF"/>
          </w:rPr>
          <w:t>https://www.gov.pl/web/rozwoj-praca-technologia/zamowienia-wojsk-amerykanskich-stacjonujacych-w-polsce2</w:t>
        </w:r>
      </w:hyperlink>
      <w:r w:rsidR="00684219" w:rsidRPr="00E85EAC">
        <w:rPr>
          <w:rFonts w:asciiTheme="minorHAnsi" w:hAnsiTheme="minorHAnsi"/>
          <w:bCs/>
          <w:color w:val="1B1B1B"/>
          <w:shd w:val="clear" w:color="auto" w:fill="FFFFFF"/>
        </w:rPr>
        <w:t xml:space="preserve"> </w:t>
      </w:r>
    </w:p>
    <w:p w:rsidR="00E85EAC" w:rsidRPr="00A900DA" w:rsidRDefault="00E85EAC" w:rsidP="00C56448">
      <w:pPr>
        <w:pStyle w:val="Akapitzlist"/>
        <w:numPr>
          <w:ilvl w:val="0"/>
          <w:numId w:val="16"/>
        </w:numPr>
        <w:spacing w:before="240"/>
        <w:ind w:left="0" w:hanging="284"/>
        <w:contextualSpacing w:val="0"/>
        <w:rPr>
          <w:rFonts w:asciiTheme="minorHAnsi" w:eastAsia="Calibri" w:hAnsiTheme="minorHAnsi"/>
          <w:b/>
          <w:lang w:eastAsia="en-US"/>
        </w:rPr>
      </w:pPr>
      <w:r w:rsidRPr="001B26D9">
        <w:rPr>
          <w:rFonts w:asciiTheme="minorHAnsi" w:eastAsia="Calibri" w:hAnsiTheme="minorHAnsi"/>
          <w:lang w:eastAsia="en-US"/>
        </w:rPr>
        <w:t>Na zlecenie MRPiT, firma doradcza P</w:t>
      </w:r>
      <w:r w:rsidR="00F11DAB">
        <w:rPr>
          <w:rFonts w:asciiTheme="minorHAnsi" w:eastAsia="Calibri" w:hAnsiTheme="minorHAnsi"/>
          <w:lang w:eastAsia="en-US"/>
        </w:rPr>
        <w:t>oland</w:t>
      </w:r>
      <w:r w:rsidRPr="001B26D9">
        <w:rPr>
          <w:rFonts w:asciiTheme="minorHAnsi" w:eastAsia="Calibri" w:hAnsiTheme="minorHAnsi"/>
          <w:lang w:eastAsia="en-US"/>
        </w:rPr>
        <w:t>-U</w:t>
      </w:r>
      <w:r w:rsidR="00F11DAB">
        <w:rPr>
          <w:rFonts w:asciiTheme="minorHAnsi" w:eastAsia="Calibri" w:hAnsiTheme="minorHAnsi"/>
          <w:lang w:eastAsia="en-US"/>
        </w:rPr>
        <w:t>.</w:t>
      </w:r>
      <w:r w:rsidRPr="001B26D9">
        <w:rPr>
          <w:rFonts w:asciiTheme="minorHAnsi" w:eastAsia="Calibri" w:hAnsiTheme="minorHAnsi"/>
          <w:lang w:eastAsia="en-US"/>
        </w:rPr>
        <w:t>S</w:t>
      </w:r>
      <w:r w:rsidR="00F11DAB">
        <w:rPr>
          <w:rFonts w:asciiTheme="minorHAnsi" w:eastAsia="Calibri" w:hAnsiTheme="minorHAnsi"/>
          <w:lang w:eastAsia="en-US"/>
        </w:rPr>
        <w:t>.</w:t>
      </w:r>
      <w:r w:rsidRPr="001B26D9">
        <w:rPr>
          <w:rFonts w:asciiTheme="minorHAnsi" w:eastAsia="Calibri" w:hAnsiTheme="minorHAnsi"/>
          <w:lang w:eastAsia="en-US"/>
        </w:rPr>
        <w:t xml:space="preserve"> Operation</w:t>
      </w:r>
      <w:r w:rsidR="00F11DAB">
        <w:rPr>
          <w:rFonts w:asciiTheme="minorHAnsi" w:eastAsia="Calibri" w:hAnsiTheme="minorHAnsi"/>
          <w:lang w:eastAsia="en-US"/>
        </w:rPr>
        <w:t>s</w:t>
      </w:r>
      <w:r w:rsidRPr="001B26D9">
        <w:rPr>
          <w:rFonts w:asciiTheme="minorHAnsi" w:eastAsia="Calibri" w:hAnsiTheme="minorHAnsi"/>
          <w:lang w:eastAsia="en-US"/>
        </w:rPr>
        <w:t xml:space="preserve"> Sp</w:t>
      </w:r>
      <w:r w:rsidR="00BF1FF2">
        <w:rPr>
          <w:rFonts w:asciiTheme="minorHAnsi" w:eastAsia="Calibri" w:hAnsiTheme="minorHAnsi"/>
          <w:lang w:eastAsia="en-US"/>
        </w:rPr>
        <w:t>.</w:t>
      </w:r>
      <w:r w:rsidRPr="001B26D9">
        <w:rPr>
          <w:rFonts w:asciiTheme="minorHAnsi" w:eastAsia="Calibri" w:hAnsiTheme="minorHAnsi"/>
          <w:lang w:eastAsia="en-US"/>
        </w:rPr>
        <w:t xml:space="preserve"> z o.o. przeprowadzi </w:t>
      </w:r>
      <w:r w:rsidR="001B26D9" w:rsidRPr="001B26D9">
        <w:rPr>
          <w:rFonts w:asciiTheme="minorHAnsi" w:eastAsia="Calibri" w:hAnsiTheme="minorHAnsi"/>
          <w:lang w:eastAsia="en-US"/>
        </w:rPr>
        <w:t xml:space="preserve">w  2021 </w:t>
      </w:r>
      <w:r w:rsidR="00F11DAB">
        <w:rPr>
          <w:rFonts w:asciiTheme="minorHAnsi" w:eastAsia="Calibri" w:hAnsiTheme="minorHAnsi"/>
          <w:lang w:eastAsia="en-US"/>
        </w:rPr>
        <w:t xml:space="preserve">roku </w:t>
      </w:r>
      <w:r w:rsidRPr="001B26D9">
        <w:rPr>
          <w:rFonts w:asciiTheme="minorHAnsi" w:eastAsia="Calibri" w:hAnsiTheme="minorHAnsi"/>
          <w:lang w:eastAsia="en-US"/>
        </w:rPr>
        <w:t xml:space="preserve">cztery, dwuetapowe </w:t>
      </w:r>
      <w:r w:rsidRPr="00A900DA">
        <w:rPr>
          <w:rFonts w:asciiTheme="minorHAnsi" w:eastAsia="Calibri" w:hAnsiTheme="minorHAnsi"/>
          <w:b/>
          <w:lang w:eastAsia="en-US"/>
        </w:rPr>
        <w:t>szkole</w:t>
      </w:r>
      <w:r w:rsidR="001B26D9" w:rsidRPr="00A900DA">
        <w:rPr>
          <w:rFonts w:asciiTheme="minorHAnsi" w:eastAsia="Calibri" w:hAnsiTheme="minorHAnsi"/>
          <w:b/>
          <w:lang w:eastAsia="en-US"/>
        </w:rPr>
        <w:t>nia</w:t>
      </w:r>
      <w:r w:rsidRPr="00A900DA">
        <w:rPr>
          <w:rFonts w:asciiTheme="minorHAnsi" w:eastAsia="Calibri" w:hAnsiTheme="minorHAnsi"/>
          <w:b/>
          <w:lang w:eastAsia="en-US"/>
        </w:rPr>
        <w:t xml:space="preserve"> dla przedsiębiorców i </w:t>
      </w:r>
      <w:r w:rsidRPr="00A900DA">
        <w:rPr>
          <w:rFonts w:asciiTheme="minorHAnsi" w:hAnsiTheme="minorHAnsi"/>
          <w:b/>
          <w:bCs/>
        </w:rPr>
        <w:t>przedstawicieli instytutów naukowych i uczelni wyższych</w:t>
      </w:r>
      <w:r w:rsidRPr="001B26D9">
        <w:rPr>
          <w:rFonts w:asciiTheme="minorHAnsi" w:hAnsiTheme="minorHAnsi"/>
          <w:bCs/>
        </w:rPr>
        <w:t xml:space="preserve"> prowadzących działalność gospodarczą.</w:t>
      </w:r>
    </w:p>
    <w:p w:rsidR="00E85EAC" w:rsidRPr="00E85EAC" w:rsidRDefault="00E85EAC" w:rsidP="001B26D9">
      <w:pPr>
        <w:ind w:left="0" w:firstLine="0"/>
        <w:contextualSpacing/>
        <w:jc w:val="left"/>
        <w:rPr>
          <w:rFonts w:asciiTheme="minorHAnsi" w:eastAsia="Calibri" w:hAnsiTheme="minorHAnsi"/>
          <w:lang w:eastAsia="en-US"/>
        </w:rPr>
      </w:pPr>
      <w:r w:rsidRPr="00E85EAC">
        <w:rPr>
          <w:rFonts w:asciiTheme="minorHAnsi" w:eastAsia="Calibri" w:hAnsiTheme="minorHAnsi"/>
          <w:lang w:eastAsia="en-US"/>
        </w:rPr>
        <w:t xml:space="preserve">Szkolenie w pierwszym etapie obejmować </w:t>
      </w:r>
      <w:r w:rsidRPr="001B26D9">
        <w:rPr>
          <w:rFonts w:asciiTheme="minorHAnsi" w:eastAsia="Calibri" w:hAnsiTheme="minorHAnsi"/>
          <w:lang w:eastAsia="en-US"/>
        </w:rPr>
        <w:t xml:space="preserve">będzie </w:t>
      </w:r>
      <w:r w:rsidRPr="00E85EAC">
        <w:rPr>
          <w:rFonts w:asciiTheme="minorHAnsi" w:eastAsia="Calibri" w:hAnsiTheme="minorHAnsi"/>
          <w:lang w:eastAsia="en-US"/>
        </w:rPr>
        <w:t>następujący zakres:</w:t>
      </w:r>
    </w:p>
    <w:p w:rsidR="00E85EAC" w:rsidRPr="00E85EAC" w:rsidRDefault="00E85EAC" w:rsidP="001B26D9">
      <w:pPr>
        <w:numPr>
          <w:ilvl w:val="0"/>
          <w:numId w:val="14"/>
        </w:numPr>
        <w:ind w:left="1134" w:hanging="425"/>
        <w:contextualSpacing/>
        <w:jc w:val="left"/>
        <w:rPr>
          <w:rFonts w:asciiTheme="minorHAnsi" w:eastAsia="Calibri" w:hAnsiTheme="minorHAnsi"/>
          <w:lang w:eastAsia="en-US"/>
        </w:rPr>
      </w:pPr>
      <w:r w:rsidRPr="00E85EAC">
        <w:rPr>
          <w:rFonts w:asciiTheme="minorHAnsi" w:eastAsia="Calibri" w:hAnsiTheme="minorHAnsi"/>
          <w:lang w:eastAsia="en-US"/>
        </w:rPr>
        <w:t>najczęstsze kategorie towarów i usług zamawianych przez wojsko amerykańskie;</w:t>
      </w:r>
    </w:p>
    <w:p w:rsidR="00E85EAC" w:rsidRPr="00E85EAC" w:rsidRDefault="00E85EAC" w:rsidP="00C2547D">
      <w:pPr>
        <w:numPr>
          <w:ilvl w:val="0"/>
          <w:numId w:val="12"/>
        </w:numPr>
        <w:contextualSpacing/>
        <w:rPr>
          <w:rFonts w:asciiTheme="minorHAnsi" w:eastAsia="Calibri" w:hAnsiTheme="minorHAnsi"/>
          <w:lang w:eastAsia="en-US"/>
        </w:rPr>
      </w:pPr>
      <w:r w:rsidRPr="00E85EAC">
        <w:rPr>
          <w:rFonts w:asciiTheme="minorHAnsi" w:eastAsia="Calibri" w:hAnsiTheme="minorHAnsi"/>
          <w:lang w:eastAsia="en-US"/>
        </w:rPr>
        <w:t xml:space="preserve">procedurę zamówień publicznych obowiązującą w USA wraz ze szczegółowym instruktażem jak należy i w jakiej kolejności wypełnić i złożyć dokumenty, aby </w:t>
      </w:r>
      <w:r w:rsidRPr="00E85EAC">
        <w:rPr>
          <w:rFonts w:asciiTheme="minorHAnsi" w:eastAsia="Calibri" w:hAnsiTheme="minorHAnsi"/>
          <w:lang w:eastAsia="en-US"/>
        </w:rPr>
        <w:lastRenderedPageBreak/>
        <w:t xml:space="preserve">zostać zarejestrowanym dostawcą rządu USA. Instrukcja powinna pokazywać krok po kroku, jakie czynności należy wykonać i jakie dane podać; </w:t>
      </w:r>
    </w:p>
    <w:p w:rsidR="00E85EAC" w:rsidRPr="00E85EAC" w:rsidRDefault="00E85EAC" w:rsidP="00C2547D">
      <w:pPr>
        <w:numPr>
          <w:ilvl w:val="0"/>
          <w:numId w:val="12"/>
        </w:numPr>
        <w:contextualSpacing/>
        <w:rPr>
          <w:rFonts w:asciiTheme="minorHAnsi" w:eastAsia="Calibri" w:hAnsiTheme="minorHAnsi"/>
          <w:lang w:eastAsia="en-US"/>
        </w:rPr>
      </w:pPr>
      <w:r w:rsidRPr="00E85EAC">
        <w:rPr>
          <w:rFonts w:asciiTheme="minorHAnsi" w:eastAsia="Calibri" w:hAnsiTheme="minorHAnsi"/>
          <w:lang w:eastAsia="en-US"/>
        </w:rPr>
        <w:t xml:space="preserve">szczegółową informacją jak wyszukiwać pasujące przetargi, na co zwrócić uwagę w ogłoszeniach o zamówieniach; </w:t>
      </w:r>
    </w:p>
    <w:p w:rsidR="00E85EAC" w:rsidRPr="00E85EAC" w:rsidRDefault="00E85EAC" w:rsidP="00C2547D">
      <w:pPr>
        <w:numPr>
          <w:ilvl w:val="0"/>
          <w:numId w:val="12"/>
        </w:numPr>
        <w:contextualSpacing/>
        <w:rPr>
          <w:rFonts w:asciiTheme="minorHAnsi" w:eastAsia="Calibri" w:hAnsiTheme="minorHAnsi"/>
          <w:lang w:eastAsia="en-US"/>
        </w:rPr>
      </w:pPr>
      <w:r w:rsidRPr="00E85EAC">
        <w:rPr>
          <w:rFonts w:asciiTheme="minorHAnsi" w:eastAsia="Calibri" w:hAnsiTheme="minorHAnsi"/>
          <w:lang w:eastAsia="en-US"/>
        </w:rPr>
        <w:t>szczegółową informacją jak przygotować ofertę, jakie informacje są najważniejsze, jakie rozwiązania prawne i finansowe mają zastosowanie.</w:t>
      </w:r>
    </w:p>
    <w:p w:rsidR="00E85EAC" w:rsidRPr="00E85EAC" w:rsidRDefault="00E85EAC" w:rsidP="00C2547D">
      <w:pPr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E85EAC">
        <w:rPr>
          <w:rFonts w:asciiTheme="minorHAnsi" w:eastAsia="Calibri" w:hAnsiTheme="minorHAnsi"/>
          <w:lang w:eastAsia="en-US"/>
        </w:rPr>
        <w:t>Szkolenie zosta</w:t>
      </w:r>
      <w:r w:rsidRPr="001B26D9">
        <w:rPr>
          <w:rFonts w:asciiTheme="minorHAnsi" w:eastAsia="Calibri" w:hAnsiTheme="minorHAnsi"/>
          <w:lang w:eastAsia="en-US"/>
        </w:rPr>
        <w:t xml:space="preserve">nie </w:t>
      </w:r>
      <w:r w:rsidRPr="00E85EAC">
        <w:rPr>
          <w:rFonts w:asciiTheme="minorHAnsi" w:eastAsia="Calibri" w:hAnsiTheme="minorHAnsi"/>
          <w:lang w:eastAsia="en-US"/>
        </w:rPr>
        <w:t>zorganizowane stacjonarnie lub online, jeżeli obowiązywać będzie reżim sanitarny</w:t>
      </w:r>
      <w:r w:rsidR="00C2547D">
        <w:rPr>
          <w:rFonts w:asciiTheme="minorHAnsi" w:eastAsia="Calibri" w:hAnsiTheme="minorHAnsi"/>
          <w:lang w:eastAsia="en-US"/>
        </w:rPr>
        <w:t>.</w:t>
      </w:r>
      <w:r w:rsidRPr="00E85EAC">
        <w:rPr>
          <w:rFonts w:asciiTheme="minorHAnsi" w:eastAsia="Calibri" w:hAnsiTheme="minorHAnsi"/>
          <w:lang w:eastAsia="en-US"/>
        </w:rPr>
        <w:t xml:space="preserve"> </w:t>
      </w:r>
    </w:p>
    <w:p w:rsidR="00E85EAC" w:rsidRPr="00E85EAC" w:rsidRDefault="00C2547D" w:rsidP="00C2547D">
      <w:pPr>
        <w:spacing w:before="240"/>
        <w:ind w:left="0" w:firstLine="0"/>
        <w:rPr>
          <w:rFonts w:asciiTheme="minorHAnsi" w:eastAsia="Calibri" w:hAnsi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E7D769" wp14:editId="433FD852">
            <wp:simplePos x="0" y="0"/>
            <wp:positionH relativeFrom="column">
              <wp:posOffset>-1905</wp:posOffset>
            </wp:positionH>
            <wp:positionV relativeFrom="paragraph">
              <wp:posOffset>75565</wp:posOffset>
            </wp:positionV>
            <wp:extent cx="3872230" cy="612140"/>
            <wp:effectExtent l="0" t="0" r="0" b="0"/>
            <wp:wrapTight wrapText="bothSides">
              <wp:wrapPolygon edited="0">
                <wp:start x="1594" y="0"/>
                <wp:lineTo x="1063" y="672"/>
                <wp:lineTo x="956" y="10755"/>
                <wp:lineTo x="0" y="17477"/>
                <wp:lineTo x="0" y="20838"/>
                <wp:lineTo x="425" y="20838"/>
                <wp:lineTo x="14664" y="20838"/>
                <wp:lineTo x="21465" y="20838"/>
                <wp:lineTo x="21465" y="6722"/>
                <wp:lineTo x="3507" y="0"/>
                <wp:lineTo x="1594" y="0"/>
              </wp:wrapPolygon>
            </wp:wrapTight>
            <wp:docPr id="6" name="Obraz 6" descr="C:\Users\E.Swedrowska\Documents\Ewa-RadcaMinistra\Zamowienia-organizacje\Budżet\Budzet - 2020\Bazy-USA\SAM Logo Horizontal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.Swedrowska\Documents\Ewa-RadcaMinistra\Zamowienia-organizacje\Budżet\Budzet - 2020\Bazy-USA\SAM Logo Horizontal.pn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6D9" w:rsidRPr="001B26D9">
        <w:rPr>
          <w:rFonts w:asciiTheme="minorHAnsi" w:eastAsia="Calibri" w:hAnsiTheme="minorHAnsi"/>
          <w:lang w:eastAsia="en-US"/>
        </w:rPr>
        <w:t xml:space="preserve">Drugi etap </w:t>
      </w:r>
      <w:r w:rsidR="00E85EAC" w:rsidRPr="00E85EAC">
        <w:rPr>
          <w:rFonts w:asciiTheme="minorHAnsi" w:eastAsia="Calibri" w:hAnsiTheme="minorHAnsi"/>
          <w:lang w:eastAsia="en-US"/>
        </w:rPr>
        <w:t>szkoleni</w:t>
      </w:r>
      <w:r w:rsidR="00A900DA">
        <w:rPr>
          <w:rFonts w:asciiTheme="minorHAnsi" w:eastAsia="Calibri" w:hAnsiTheme="minorHAnsi"/>
          <w:lang w:eastAsia="en-US"/>
        </w:rPr>
        <w:t>a</w:t>
      </w:r>
      <w:r w:rsidR="00E85EAC" w:rsidRPr="00E85EAC">
        <w:rPr>
          <w:rFonts w:asciiTheme="minorHAnsi" w:eastAsia="Calibri" w:hAnsiTheme="minorHAnsi"/>
          <w:lang w:eastAsia="en-US"/>
        </w:rPr>
        <w:t xml:space="preserve"> </w:t>
      </w:r>
      <w:r w:rsidR="001B26D9" w:rsidRPr="001B26D9">
        <w:rPr>
          <w:rFonts w:asciiTheme="minorHAnsi" w:eastAsia="Calibri" w:hAnsiTheme="minorHAnsi"/>
          <w:lang w:eastAsia="en-US"/>
        </w:rPr>
        <w:t xml:space="preserve">obejmować będzie </w:t>
      </w:r>
      <w:r w:rsidR="00E85EAC" w:rsidRPr="00E85EAC">
        <w:rPr>
          <w:rFonts w:asciiTheme="minorHAnsi" w:eastAsia="Calibri" w:hAnsiTheme="minorHAnsi"/>
          <w:lang w:eastAsia="en-US"/>
        </w:rPr>
        <w:t>szczegółowy instruktaż w</w:t>
      </w:r>
      <w:r w:rsidR="00F027D1">
        <w:rPr>
          <w:rFonts w:asciiTheme="minorHAnsi" w:eastAsia="Calibri" w:hAnsiTheme="minorHAnsi"/>
          <w:lang w:eastAsia="en-US"/>
        </w:rPr>
        <w:t> </w:t>
      </w:r>
      <w:r w:rsidR="00E85EAC" w:rsidRPr="00E85EAC">
        <w:rPr>
          <w:rFonts w:asciiTheme="minorHAnsi" w:eastAsia="Calibri" w:hAnsiTheme="minorHAnsi"/>
          <w:lang w:eastAsia="en-US"/>
        </w:rPr>
        <w:t>jakiej kolejności oraz w jaki sposób należy wypełnić i złożyć dokumenty w celu zostania zarejestrowanym dostawcą rządu USA. Efektem szkolenia jest doprowadzenie do zarejestrowania firmy</w:t>
      </w:r>
      <w:r w:rsidR="001B26D9" w:rsidRPr="001B26D9">
        <w:rPr>
          <w:rFonts w:asciiTheme="minorHAnsi" w:eastAsia="Calibri" w:hAnsiTheme="minorHAnsi"/>
          <w:lang w:eastAsia="en-US"/>
        </w:rPr>
        <w:t>/ instytutu</w:t>
      </w:r>
      <w:r w:rsidR="00E85EAC" w:rsidRPr="00E85EAC">
        <w:rPr>
          <w:rFonts w:asciiTheme="minorHAnsi" w:eastAsia="Calibri" w:hAnsiTheme="minorHAnsi"/>
          <w:lang w:eastAsia="en-US"/>
        </w:rPr>
        <w:t xml:space="preserve"> w bazie SAM.gov</w:t>
      </w:r>
      <w:r w:rsidR="00C56448">
        <w:rPr>
          <w:rFonts w:asciiTheme="minorHAnsi" w:eastAsia="Calibri" w:hAnsiTheme="minorHAnsi"/>
          <w:lang w:eastAsia="en-US"/>
        </w:rPr>
        <w:t>.</w:t>
      </w:r>
    </w:p>
    <w:p w:rsidR="001B26D9" w:rsidRPr="00A900DA" w:rsidRDefault="00A900DA" w:rsidP="00DA47F3">
      <w:pPr>
        <w:pStyle w:val="Akapitzlist"/>
        <w:numPr>
          <w:ilvl w:val="0"/>
          <w:numId w:val="16"/>
        </w:numPr>
        <w:ind w:left="0" w:hanging="284"/>
        <w:rPr>
          <w:rFonts w:asciiTheme="minorHAnsi" w:eastAsia="Calibri" w:hAnsiTheme="minorHAnsi"/>
          <w:b/>
        </w:rPr>
      </w:pPr>
      <w:r>
        <w:rPr>
          <w:rFonts w:asciiTheme="minorHAnsi" w:hAnsiTheme="minorHAnsi"/>
        </w:rPr>
        <w:t>W</w:t>
      </w:r>
      <w:r w:rsidR="00BF7BD3" w:rsidRPr="00A900DA">
        <w:rPr>
          <w:rFonts w:asciiTheme="minorHAnsi" w:hAnsiTheme="minorHAnsi"/>
        </w:rPr>
        <w:t xml:space="preserve"> 2021 </w:t>
      </w:r>
      <w:r w:rsidR="00F027D1">
        <w:rPr>
          <w:rFonts w:asciiTheme="minorHAnsi" w:hAnsiTheme="minorHAnsi"/>
        </w:rPr>
        <w:t xml:space="preserve">roku </w:t>
      </w:r>
      <w:r w:rsidR="00BF7BD3" w:rsidRPr="00A900DA">
        <w:rPr>
          <w:rFonts w:asciiTheme="minorHAnsi" w:hAnsiTheme="minorHAnsi"/>
        </w:rPr>
        <w:t>zostaną zorganizowane</w:t>
      </w:r>
      <w:r w:rsidR="001B26D9" w:rsidRPr="00A900DA">
        <w:rPr>
          <w:rFonts w:asciiTheme="minorHAnsi" w:hAnsiTheme="minorHAnsi"/>
        </w:rPr>
        <w:t xml:space="preserve"> także szkolenia dla </w:t>
      </w:r>
      <w:r w:rsidR="001B26D9" w:rsidRPr="00A900DA">
        <w:rPr>
          <w:rFonts w:asciiTheme="minorHAnsi" w:eastAsia="Calibri" w:hAnsiTheme="minorHAnsi"/>
          <w:b/>
        </w:rPr>
        <w:t>pracowników urzędów: gmin, miast lub starostw powiatow</w:t>
      </w:r>
      <w:r w:rsidR="00C56448">
        <w:rPr>
          <w:rFonts w:asciiTheme="minorHAnsi" w:eastAsia="Calibri" w:hAnsiTheme="minorHAnsi"/>
          <w:b/>
        </w:rPr>
        <w:t>ych</w:t>
      </w:r>
      <w:r w:rsidR="001B26D9" w:rsidRPr="00A900DA">
        <w:rPr>
          <w:rFonts w:asciiTheme="minorHAnsi" w:eastAsia="Calibri" w:hAnsiTheme="minorHAnsi"/>
          <w:b/>
        </w:rPr>
        <w:t xml:space="preserve"> oraz pracowników Centrów Obsługi Importera i</w:t>
      </w:r>
      <w:r w:rsidR="00D55BCB">
        <w:rPr>
          <w:rFonts w:asciiTheme="minorHAnsi" w:eastAsia="Calibri" w:hAnsiTheme="minorHAnsi"/>
          <w:b/>
        </w:rPr>
        <w:t> </w:t>
      </w:r>
      <w:r w:rsidR="001B26D9" w:rsidRPr="00A900DA">
        <w:rPr>
          <w:rFonts w:asciiTheme="minorHAnsi" w:eastAsia="Calibri" w:hAnsiTheme="minorHAnsi"/>
          <w:b/>
        </w:rPr>
        <w:t>Eksportera w</w:t>
      </w:r>
      <w:r w:rsidR="00F027D1">
        <w:rPr>
          <w:rFonts w:asciiTheme="minorHAnsi" w:eastAsia="Calibri" w:hAnsiTheme="minorHAnsi"/>
          <w:b/>
        </w:rPr>
        <w:t> </w:t>
      </w:r>
      <w:r w:rsidR="001B26D9" w:rsidRPr="00A900DA">
        <w:rPr>
          <w:rFonts w:asciiTheme="minorHAnsi" w:eastAsia="Calibri" w:hAnsiTheme="minorHAnsi"/>
          <w:b/>
        </w:rPr>
        <w:t>Urzędach Marszałkowskich (COIE), Specjalnych Stref Ekonomicznych (SSE) oraz stowarzyszeń przedsiębiorców.</w:t>
      </w:r>
    </w:p>
    <w:p w:rsidR="001B26D9" w:rsidRPr="001B26D9" w:rsidRDefault="001B26D9" w:rsidP="00DA47F3">
      <w:pPr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1B26D9">
        <w:rPr>
          <w:rFonts w:asciiTheme="minorHAnsi" w:eastAsia="Calibri" w:hAnsiTheme="minorHAnsi"/>
          <w:lang w:eastAsia="en-US"/>
        </w:rPr>
        <w:t>Szkolenie dla pracowników urzędów będzie dotyczyć informacji na temat amerykańskiego systemu zamówień publicznych, które osoby kontaktujące się z przedsiębiorcami powinny znać, aby wskazać firmom możliwości rozwoju w oparciu o współpracę z armią USA stacjonująca w Polsce</w:t>
      </w:r>
      <w:r w:rsidR="00D55BCB">
        <w:rPr>
          <w:rFonts w:asciiTheme="minorHAnsi" w:eastAsia="Calibri" w:hAnsiTheme="minorHAnsi"/>
          <w:lang w:eastAsia="en-US"/>
        </w:rPr>
        <w:t>.</w:t>
      </w:r>
      <w:r w:rsidRPr="001B26D9">
        <w:rPr>
          <w:rFonts w:asciiTheme="minorHAnsi" w:eastAsia="Calibri" w:hAnsiTheme="minorHAnsi"/>
          <w:lang w:eastAsia="en-US"/>
        </w:rPr>
        <w:t xml:space="preserve"> </w:t>
      </w:r>
    </w:p>
    <w:p w:rsidR="00BF1FF2" w:rsidRDefault="001B26D9" w:rsidP="00DA47F3">
      <w:pPr>
        <w:ind w:left="0" w:firstLine="0"/>
        <w:rPr>
          <w:rFonts w:asciiTheme="minorHAnsi" w:eastAsia="Calibri" w:hAnsiTheme="minorHAnsi"/>
          <w:b/>
          <w:lang w:eastAsia="en-US"/>
        </w:rPr>
      </w:pPr>
      <w:r w:rsidRPr="00626F65">
        <w:rPr>
          <w:rFonts w:asciiTheme="minorHAnsi" w:eastAsia="Calibri" w:hAnsiTheme="minorHAnsi"/>
          <w:b/>
          <w:lang w:eastAsia="en-US"/>
        </w:rPr>
        <w:t xml:space="preserve">Pierwsze szkolenie dla urzędników odbędzie się </w:t>
      </w:r>
      <w:r w:rsidRPr="00D55BCB">
        <w:rPr>
          <w:rFonts w:asciiTheme="minorHAnsi" w:eastAsia="Calibri" w:hAnsiTheme="minorHAnsi"/>
          <w:b/>
          <w:lang w:eastAsia="en-US"/>
        </w:rPr>
        <w:t xml:space="preserve">w dniu </w:t>
      </w:r>
      <w:r w:rsidR="00295654" w:rsidRPr="00D55BCB">
        <w:rPr>
          <w:rFonts w:asciiTheme="minorHAnsi" w:eastAsia="Calibri" w:hAnsiTheme="minorHAnsi"/>
          <w:b/>
          <w:lang w:eastAsia="en-US"/>
        </w:rPr>
        <w:t>11</w:t>
      </w:r>
      <w:r w:rsidRPr="00F9248C">
        <w:rPr>
          <w:rFonts w:asciiTheme="minorHAnsi" w:eastAsia="Calibri" w:hAnsiTheme="minorHAnsi"/>
          <w:b/>
          <w:lang w:eastAsia="en-US"/>
        </w:rPr>
        <w:t xml:space="preserve"> maja 2021</w:t>
      </w:r>
      <w:r w:rsidRPr="00626F65">
        <w:rPr>
          <w:rFonts w:asciiTheme="minorHAnsi" w:eastAsia="Calibri" w:hAnsiTheme="minorHAnsi"/>
          <w:b/>
          <w:lang w:eastAsia="en-US"/>
        </w:rPr>
        <w:t xml:space="preserve"> r</w:t>
      </w:r>
      <w:r w:rsidR="00F027D1" w:rsidRPr="00626F65">
        <w:rPr>
          <w:rFonts w:asciiTheme="minorHAnsi" w:eastAsia="Calibri" w:hAnsiTheme="minorHAnsi"/>
          <w:b/>
          <w:lang w:eastAsia="en-US"/>
        </w:rPr>
        <w:t>oku</w:t>
      </w:r>
      <w:r w:rsidRPr="00626F65">
        <w:rPr>
          <w:rFonts w:asciiTheme="minorHAnsi" w:eastAsia="Calibri" w:hAnsiTheme="minorHAnsi"/>
          <w:b/>
          <w:lang w:eastAsia="en-US"/>
        </w:rPr>
        <w:t xml:space="preserve"> w formie webinarium. </w:t>
      </w:r>
      <w:r w:rsidRPr="00BF1FF2">
        <w:rPr>
          <w:rFonts w:asciiTheme="minorHAnsi" w:eastAsia="Calibri" w:hAnsiTheme="minorHAnsi"/>
          <w:lang w:eastAsia="en-US"/>
        </w:rPr>
        <w:t xml:space="preserve">Szczegółowe informacje znajdują się </w:t>
      </w:r>
      <w:r w:rsidR="00295654" w:rsidRPr="00BF1FF2">
        <w:rPr>
          <w:rFonts w:asciiTheme="minorHAnsi" w:eastAsia="Calibri" w:hAnsiTheme="minorHAnsi"/>
          <w:lang w:eastAsia="en-US"/>
        </w:rPr>
        <w:t>na stronie:</w:t>
      </w:r>
      <w:r w:rsidR="00295654" w:rsidRPr="00626F65">
        <w:rPr>
          <w:rFonts w:asciiTheme="minorHAnsi" w:eastAsia="Calibri" w:hAnsiTheme="minorHAnsi"/>
          <w:b/>
          <w:lang w:eastAsia="en-US"/>
        </w:rPr>
        <w:t xml:space="preserve"> </w:t>
      </w:r>
      <w:r w:rsidRPr="00626F65">
        <w:rPr>
          <w:rFonts w:asciiTheme="minorHAnsi" w:eastAsia="Calibri" w:hAnsiTheme="minorHAnsi"/>
          <w:b/>
          <w:lang w:eastAsia="en-US"/>
        </w:rPr>
        <w:t xml:space="preserve"> </w:t>
      </w:r>
      <w:hyperlink r:id="rId13" w:history="1">
        <w:r w:rsidR="00295654" w:rsidRPr="00626F65">
          <w:rPr>
            <w:rStyle w:val="Hipercze"/>
            <w:rFonts w:asciiTheme="minorHAnsi" w:eastAsia="Calibri" w:hAnsiTheme="minorHAnsi"/>
            <w:b/>
            <w:lang w:eastAsia="en-US"/>
          </w:rPr>
          <w:t>https://www.gov.pl/web/rozwoj-praca-technologia/bezplatne-szkolenie-dla-pracownikow-urzedow-coie-sse-oraz-stowarzyszen-przedsiebiorcow</w:t>
        </w:r>
      </w:hyperlink>
      <w:r w:rsidR="00F11DAB" w:rsidRPr="00626F65">
        <w:rPr>
          <w:rFonts w:asciiTheme="minorHAnsi" w:eastAsia="Calibri" w:hAnsiTheme="minorHAnsi"/>
          <w:b/>
          <w:lang w:eastAsia="en-US"/>
        </w:rPr>
        <w:t xml:space="preserve">. </w:t>
      </w:r>
    </w:p>
    <w:p w:rsidR="001B26D9" w:rsidRPr="00626F65" w:rsidRDefault="00F11DAB" w:rsidP="00DA47F3">
      <w:pPr>
        <w:ind w:left="0" w:firstLine="0"/>
        <w:rPr>
          <w:rFonts w:asciiTheme="minorHAnsi" w:eastAsia="Calibri" w:hAnsiTheme="minorHAnsi"/>
          <w:b/>
          <w:lang w:eastAsia="en-US"/>
        </w:rPr>
      </w:pPr>
      <w:r w:rsidRPr="00626F65">
        <w:rPr>
          <w:rFonts w:asciiTheme="minorHAnsi" w:eastAsia="Calibri" w:hAnsiTheme="minorHAnsi"/>
          <w:b/>
          <w:lang w:eastAsia="en-US"/>
        </w:rPr>
        <w:t>Zachęcamy do rejestracji! L</w:t>
      </w:r>
      <w:r w:rsidR="00F027D1" w:rsidRPr="00626F65">
        <w:rPr>
          <w:rFonts w:asciiTheme="minorHAnsi" w:eastAsia="Calibri" w:hAnsiTheme="minorHAnsi"/>
          <w:b/>
          <w:lang w:eastAsia="en-US"/>
        </w:rPr>
        <w:t>iczba miejsc ograniczona!</w:t>
      </w:r>
    </w:p>
    <w:p w:rsidR="00295654" w:rsidRPr="00295654" w:rsidRDefault="00295654" w:rsidP="00BF1FF2">
      <w:pPr>
        <w:pStyle w:val="Nagwek2"/>
        <w:numPr>
          <w:ilvl w:val="0"/>
          <w:numId w:val="16"/>
        </w:numPr>
        <w:shd w:val="clear" w:color="auto" w:fill="FFFFFF"/>
        <w:spacing w:before="240" w:beforeAutospacing="0" w:after="240" w:afterAutospacing="0"/>
        <w:ind w:left="0" w:hanging="284"/>
        <w:jc w:val="both"/>
        <w:textAlignment w:val="baseline"/>
        <w:rPr>
          <w:rFonts w:asciiTheme="minorHAnsi" w:hAnsiTheme="minorHAnsi"/>
          <w:b w:val="0"/>
          <w:color w:val="1B1B1B"/>
          <w:sz w:val="24"/>
          <w:szCs w:val="24"/>
        </w:rPr>
      </w:pPr>
      <w:r w:rsidRPr="00295654">
        <w:rPr>
          <w:rFonts w:asciiTheme="minorHAnsi" w:hAnsiTheme="minorHAnsi"/>
          <w:b w:val="0"/>
          <w:color w:val="1B1B1B"/>
          <w:sz w:val="24"/>
          <w:szCs w:val="24"/>
        </w:rPr>
        <w:t>Ambasada USA w Polsce organizuje</w:t>
      </w:r>
      <w:r w:rsidRPr="00295654">
        <w:rPr>
          <w:rFonts w:asciiTheme="minorHAnsi" w:hAnsiTheme="minorHAnsi"/>
          <w:color w:val="1B1B1B"/>
          <w:sz w:val="24"/>
          <w:szCs w:val="24"/>
        </w:rPr>
        <w:t xml:space="preserve"> seminarium nt. Zagranicznego programu testów porównawczych (FCT) Departamentu Obrony Stanów Zjednoczonych. </w:t>
      </w:r>
      <w:r w:rsidRPr="00295654">
        <w:rPr>
          <w:rFonts w:asciiTheme="minorHAnsi" w:hAnsiTheme="minorHAnsi"/>
          <w:b w:val="0"/>
          <w:color w:val="1B1B1B"/>
          <w:sz w:val="24"/>
          <w:szCs w:val="24"/>
        </w:rPr>
        <w:t xml:space="preserve">Seminarium odbędzie się online w </w:t>
      </w:r>
      <w:r w:rsidRPr="00295654">
        <w:rPr>
          <w:rFonts w:asciiTheme="minorHAnsi" w:hAnsiTheme="minorHAnsi"/>
          <w:color w:val="1B1B1B"/>
          <w:sz w:val="24"/>
          <w:szCs w:val="24"/>
        </w:rPr>
        <w:t xml:space="preserve">dniu 13 kwietnia 2021 </w:t>
      </w:r>
      <w:r w:rsidRPr="00295654">
        <w:rPr>
          <w:rFonts w:asciiTheme="minorHAnsi" w:hAnsiTheme="minorHAnsi"/>
          <w:b w:val="0"/>
          <w:color w:val="1B1B1B"/>
          <w:sz w:val="24"/>
          <w:szCs w:val="24"/>
        </w:rPr>
        <w:t>w godzinach 8:00-14:00 . Obejmować będzie 5</w:t>
      </w:r>
      <w:r w:rsidR="00F027D1">
        <w:rPr>
          <w:rFonts w:asciiTheme="minorHAnsi" w:hAnsiTheme="minorHAnsi"/>
          <w:b w:val="0"/>
          <w:color w:val="1B1B1B"/>
          <w:sz w:val="24"/>
          <w:szCs w:val="24"/>
        </w:rPr>
        <w:t> </w:t>
      </w:r>
      <w:r w:rsidRPr="00295654">
        <w:rPr>
          <w:rFonts w:asciiTheme="minorHAnsi" w:hAnsiTheme="minorHAnsi"/>
          <w:b w:val="0"/>
          <w:color w:val="1B1B1B"/>
          <w:sz w:val="24"/>
          <w:szCs w:val="24"/>
        </w:rPr>
        <w:t>prezentacji, każda 90 minutowa.</w:t>
      </w:r>
    </w:p>
    <w:p w:rsidR="00295654" w:rsidRPr="00295654" w:rsidRDefault="00295654" w:rsidP="00295654">
      <w:pPr>
        <w:pStyle w:val="NormalnyWeb"/>
        <w:shd w:val="clear" w:color="auto" w:fill="FFFFFF"/>
        <w:spacing w:before="0" w:beforeAutospacing="0" w:after="240" w:afterAutospacing="0"/>
        <w:ind w:left="0" w:firstLine="0"/>
        <w:textAlignment w:val="baseline"/>
        <w:rPr>
          <w:rFonts w:asciiTheme="minorHAnsi" w:hAnsiTheme="minorHAnsi"/>
          <w:color w:val="1B1B1B"/>
        </w:rPr>
      </w:pPr>
      <w:r w:rsidRPr="00295654">
        <w:rPr>
          <w:rFonts w:asciiTheme="minorHAnsi" w:hAnsiTheme="minorHAnsi"/>
          <w:color w:val="1B1B1B"/>
        </w:rPr>
        <w:t>Program FCT ma na celu identyfikację, ocenę i wdrażanie najnowocześniejszych technologii z</w:t>
      </w:r>
      <w:r w:rsidR="00F027D1">
        <w:rPr>
          <w:rFonts w:asciiTheme="minorHAnsi" w:hAnsiTheme="minorHAnsi"/>
          <w:color w:val="1B1B1B"/>
        </w:rPr>
        <w:t> </w:t>
      </w:r>
      <w:r w:rsidRPr="00295654">
        <w:rPr>
          <w:rFonts w:asciiTheme="minorHAnsi" w:hAnsiTheme="minorHAnsi"/>
          <w:color w:val="1B1B1B"/>
        </w:rPr>
        <w:t xml:space="preserve">całego świata. </w:t>
      </w:r>
      <w:r>
        <w:rPr>
          <w:rFonts w:asciiTheme="minorHAnsi" w:hAnsiTheme="minorHAnsi"/>
          <w:color w:val="1B1B1B"/>
        </w:rPr>
        <w:t>S</w:t>
      </w:r>
      <w:r w:rsidRPr="00295654">
        <w:rPr>
          <w:rFonts w:asciiTheme="minorHAnsi" w:hAnsiTheme="minorHAnsi"/>
          <w:color w:val="1B1B1B"/>
        </w:rPr>
        <w:t>zczegółowe informacje na temat konkretnych obszarów, którymi zainteresowany jest Departament Obrony</w:t>
      </w:r>
      <w:r>
        <w:rPr>
          <w:rFonts w:asciiTheme="minorHAnsi" w:hAnsiTheme="minorHAnsi"/>
          <w:color w:val="1B1B1B"/>
        </w:rPr>
        <w:t xml:space="preserve"> zawiera ulotka zamieszczona na stronie </w:t>
      </w:r>
      <w:hyperlink r:id="rId14" w:history="1">
        <w:r w:rsidRPr="00C52AC6">
          <w:rPr>
            <w:rStyle w:val="Hipercze"/>
            <w:rFonts w:asciiTheme="minorHAnsi" w:hAnsiTheme="minorHAnsi"/>
          </w:rPr>
          <w:t>https://www.gov.pl/web/rozwoj-praca-technologia/seminarium-online-zagranicznego-programu-testow-porownawczych-fct-departamentu-obrony-stanow-zjednoczonych</w:t>
        </w:r>
      </w:hyperlink>
      <w:r w:rsidRPr="00295654">
        <w:rPr>
          <w:rFonts w:asciiTheme="minorHAnsi" w:hAnsiTheme="minorHAnsi"/>
          <w:color w:val="1B1B1B"/>
        </w:rPr>
        <w:t>.</w:t>
      </w:r>
      <w:r>
        <w:rPr>
          <w:rFonts w:asciiTheme="minorHAnsi" w:hAnsiTheme="minorHAnsi"/>
          <w:color w:val="1B1B1B"/>
        </w:rPr>
        <w:t xml:space="preserve"> </w:t>
      </w:r>
      <w:r w:rsidRPr="00295654">
        <w:rPr>
          <w:rFonts w:asciiTheme="minorHAnsi" w:hAnsiTheme="minorHAnsi"/>
          <w:color w:val="1B1B1B"/>
        </w:rPr>
        <w:t>Seminarium będzie okazją do zorientowania się przez polskie firmy czy ich produkty lub usługi są w obszarze zainteresowania Departamentu Obrony US</w:t>
      </w:r>
      <w:r w:rsidR="00F027D1">
        <w:rPr>
          <w:rFonts w:asciiTheme="minorHAnsi" w:hAnsiTheme="minorHAnsi"/>
          <w:color w:val="1B1B1B"/>
        </w:rPr>
        <w:t>.</w:t>
      </w:r>
    </w:p>
    <w:p w:rsidR="00295654" w:rsidRPr="00295654" w:rsidRDefault="00F9248C" w:rsidP="00BF1FF2">
      <w:pPr>
        <w:shd w:val="clear" w:color="auto" w:fill="FFFFFF"/>
        <w:spacing w:before="0" w:after="180" w:line="240" w:lineRule="auto"/>
        <w:ind w:left="0" w:hanging="284"/>
        <w:textAlignment w:val="baseline"/>
        <w:outlineLvl w:val="1"/>
        <w:rPr>
          <w:rFonts w:asciiTheme="minorHAnsi" w:hAnsiTheme="minorHAnsi"/>
          <w:b/>
          <w:bCs/>
          <w:color w:val="1B1B1B"/>
        </w:rPr>
      </w:pPr>
      <w:r>
        <w:rPr>
          <w:rFonts w:asciiTheme="minorHAnsi" w:hAnsiTheme="minorHAnsi"/>
          <w:b/>
          <w:bCs/>
          <w:color w:val="1B1B1B"/>
        </w:rPr>
        <w:lastRenderedPageBreak/>
        <w:t>4</w:t>
      </w:r>
      <w:r w:rsidR="00295654">
        <w:rPr>
          <w:rFonts w:asciiTheme="minorHAnsi" w:hAnsiTheme="minorHAnsi"/>
          <w:b/>
          <w:bCs/>
          <w:color w:val="1B1B1B"/>
        </w:rPr>
        <w:t xml:space="preserve">. </w:t>
      </w:r>
      <w:r w:rsidR="00295654" w:rsidRPr="00E2345B">
        <w:rPr>
          <w:rFonts w:asciiTheme="minorHAnsi" w:hAnsiTheme="minorHAnsi"/>
          <w:bCs/>
          <w:color w:val="1B1B1B"/>
        </w:rPr>
        <w:t xml:space="preserve">Dla małych i średnich przedsiębiorców </w:t>
      </w:r>
      <w:r w:rsidR="00F027D1" w:rsidRPr="00BF1FF2">
        <w:rPr>
          <w:rFonts w:asciiTheme="minorHAnsi" w:hAnsiTheme="minorHAnsi"/>
          <w:b/>
          <w:bCs/>
          <w:color w:val="1B1B1B"/>
        </w:rPr>
        <w:t>w dniu 17 maja 2021</w:t>
      </w:r>
      <w:r w:rsidR="00F027D1" w:rsidRPr="00F027D1">
        <w:rPr>
          <w:rFonts w:asciiTheme="minorHAnsi" w:hAnsiTheme="minorHAnsi"/>
          <w:bCs/>
          <w:color w:val="1B1B1B"/>
        </w:rPr>
        <w:t xml:space="preserve"> r</w:t>
      </w:r>
      <w:r w:rsidR="00F027D1">
        <w:rPr>
          <w:rFonts w:asciiTheme="minorHAnsi" w:hAnsiTheme="minorHAnsi"/>
          <w:bCs/>
          <w:color w:val="1B1B1B"/>
        </w:rPr>
        <w:t>oku</w:t>
      </w:r>
      <w:r w:rsidR="00F027D1" w:rsidRPr="00F027D1">
        <w:rPr>
          <w:rFonts w:asciiTheme="minorHAnsi" w:hAnsiTheme="minorHAnsi"/>
          <w:bCs/>
          <w:color w:val="1B1B1B"/>
        </w:rPr>
        <w:t xml:space="preserve"> </w:t>
      </w:r>
      <w:r w:rsidR="00295654" w:rsidRPr="00E2345B">
        <w:rPr>
          <w:rFonts w:asciiTheme="minorHAnsi" w:hAnsiTheme="minorHAnsi"/>
          <w:bCs/>
          <w:color w:val="1B1B1B"/>
        </w:rPr>
        <w:t>organizowan</w:t>
      </w:r>
      <w:r w:rsidR="00E2345B" w:rsidRPr="00E2345B">
        <w:rPr>
          <w:rFonts w:asciiTheme="minorHAnsi" w:hAnsiTheme="minorHAnsi"/>
          <w:bCs/>
          <w:color w:val="1B1B1B"/>
        </w:rPr>
        <w:t>e</w:t>
      </w:r>
      <w:r w:rsidR="00295654" w:rsidRPr="00E2345B">
        <w:rPr>
          <w:rFonts w:asciiTheme="minorHAnsi" w:hAnsiTheme="minorHAnsi"/>
          <w:bCs/>
          <w:color w:val="1B1B1B"/>
        </w:rPr>
        <w:t xml:space="preserve"> jest</w:t>
      </w:r>
      <w:r w:rsidR="00295654">
        <w:rPr>
          <w:rFonts w:asciiTheme="minorHAnsi" w:hAnsiTheme="minorHAnsi"/>
          <w:b/>
          <w:bCs/>
          <w:color w:val="1B1B1B"/>
        </w:rPr>
        <w:t xml:space="preserve"> </w:t>
      </w:r>
      <w:r w:rsidR="00E2345B">
        <w:rPr>
          <w:rFonts w:asciiTheme="minorHAnsi" w:hAnsiTheme="minorHAnsi"/>
          <w:b/>
          <w:bCs/>
          <w:color w:val="1B1B1B"/>
        </w:rPr>
        <w:t>s</w:t>
      </w:r>
      <w:r w:rsidR="00295654" w:rsidRPr="00295654">
        <w:rPr>
          <w:rFonts w:asciiTheme="minorHAnsi" w:hAnsiTheme="minorHAnsi"/>
          <w:b/>
          <w:bCs/>
          <w:color w:val="1B1B1B"/>
        </w:rPr>
        <w:t xml:space="preserve">zkolenie </w:t>
      </w:r>
      <w:r w:rsidR="00E2345B">
        <w:rPr>
          <w:rFonts w:asciiTheme="minorHAnsi" w:hAnsiTheme="minorHAnsi"/>
          <w:b/>
          <w:bCs/>
          <w:color w:val="1B1B1B"/>
        </w:rPr>
        <w:t xml:space="preserve">na temat </w:t>
      </w:r>
      <w:r w:rsidR="00295654" w:rsidRPr="00295654">
        <w:rPr>
          <w:rFonts w:asciiTheme="minorHAnsi" w:hAnsiTheme="minorHAnsi"/>
          <w:b/>
          <w:bCs/>
          <w:color w:val="1B1B1B"/>
        </w:rPr>
        <w:t xml:space="preserve"> zamówie</w:t>
      </w:r>
      <w:r w:rsidR="00E2345B">
        <w:rPr>
          <w:rFonts w:asciiTheme="minorHAnsi" w:hAnsiTheme="minorHAnsi"/>
          <w:b/>
          <w:bCs/>
          <w:color w:val="1B1B1B"/>
        </w:rPr>
        <w:t>ń</w:t>
      </w:r>
      <w:r w:rsidR="00295654" w:rsidRPr="00295654">
        <w:rPr>
          <w:rFonts w:asciiTheme="minorHAnsi" w:hAnsiTheme="minorHAnsi"/>
          <w:b/>
          <w:bCs/>
          <w:color w:val="1B1B1B"/>
        </w:rPr>
        <w:t xml:space="preserve"> publicznych w Chinach i Wietnamie</w:t>
      </w:r>
      <w:r w:rsidR="00E2345B">
        <w:rPr>
          <w:rFonts w:asciiTheme="minorHAnsi" w:hAnsiTheme="minorHAnsi"/>
          <w:b/>
          <w:bCs/>
          <w:color w:val="1B1B1B"/>
        </w:rPr>
        <w:t>.</w:t>
      </w:r>
    </w:p>
    <w:p w:rsidR="00295654" w:rsidRPr="00295654" w:rsidRDefault="00295654" w:rsidP="008A3D5B">
      <w:pPr>
        <w:shd w:val="clear" w:color="auto" w:fill="FFFFFF"/>
        <w:spacing w:line="240" w:lineRule="auto"/>
        <w:ind w:left="0" w:firstLine="0"/>
        <w:textAlignment w:val="baseline"/>
        <w:rPr>
          <w:rFonts w:asciiTheme="minorHAnsi" w:hAnsiTheme="minorHAnsi"/>
          <w:color w:val="1B1B1B"/>
        </w:rPr>
      </w:pPr>
      <w:r w:rsidRPr="00295654">
        <w:rPr>
          <w:rFonts w:asciiTheme="minorHAnsi" w:hAnsiTheme="minorHAnsi"/>
          <w:color w:val="1B1B1B"/>
        </w:rPr>
        <w:t xml:space="preserve">Przedmiotem szkolenia </w:t>
      </w:r>
      <w:r w:rsidR="00E2345B">
        <w:rPr>
          <w:rFonts w:asciiTheme="minorHAnsi" w:hAnsiTheme="minorHAnsi"/>
          <w:color w:val="1B1B1B"/>
        </w:rPr>
        <w:t xml:space="preserve">realizowanego </w:t>
      </w:r>
      <w:r w:rsidRPr="00295654">
        <w:rPr>
          <w:rFonts w:asciiTheme="minorHAnsi" w:hAnsiTheme="minorHAnsi"/>
          <w:color w:val="1B1B1B"/>
        </w:rPr>
        <w:t xml:space="preserve">w ramach projektu </w:t>
      </w:r>
      <w:r w:rsidRPr="00626F65">
        <w:rPr>
          <w:rFonts w:asciiTheme="minorHAnsi" w:hAnsiTheme="minorHAnsi"/>
          <w:i/>
          <w:color w:val="1B1B1B"/>
        </w:rPr>
        <w:t>„Zagraniczne zamówienia publiczne w Twojej firmie”</w:t>
      </w:r>
      <w:r w:rsidR="00E2345B" w:rsidRPr="00626F65">
        <w:rPr>
          <w:rFonts w:asciiTheme="minorHAnsi" w:hAnsiTheme="minorHAnsi"/>
          <w:i/>
          <w:color w:val="1B1B1B"/>
        </w:rPr>
        <w:t xml:space="preserve">, </w:t>
      </w:r>
      <w:r w:rsidR="00E2345B">
        <w:rPr>
          <w:rFonts w:asciiTheme="minorHAnsi" w:hAnsiTheme="minorHAnsi"/>
          <w:color w:val="1B1B1B"/>
        </w:rPr>
        <w:t xml:space="preserve">dofinansowanego z programu UE POWER, </w:t>
      </w:r>
      <w:r w:rsidRPr="00295654">
        <w:rPr>
          <w:rFonts w:asciiTheme="minorHAnsi" w:hAnsiTheme="minorHAnsi"/>
          <w:color w:val="1B1B1B"/>
        </w:rPr>
        <w:t xml:space="preserve"> będą zasady zamówień publicznych obowiązujących na rynkach zamówień publicznych Chin i Wietnamu. To niesamowita okazja dla mikro, małych i średnich przedsiębiorstw, by dzięki poznanym podczas szkolenia przepisom dotyczącym zagranicznych zamówień publicznych, bez obaw brać w nich udział.</w:t>
      </w:r>
    </w:p>
    <w:p w:rsidR="00295654" w:rsidRPr="00BF1FF2" w:rsidRDefault="00295654" w:rsidP="00E2345B">
      <w:pPr>
        <w:shd w:val="clear" w:color="auto" w:fill="FFFFFF"/>
        <w:spacing w:line="240" w:lineRule="auto"/>
        <w:ind w:left="0" w:firstLine="0"/>
        <w:jc w:val="left"/>
        <w:textAlignment w:val="baseline"/>
        <w:rPr>
          <w:rFonts w:asciiTheme="minorHAnsi" w:hAnsiTheme="minorHAnsi"/>
          <w:color w:val="1B1B1B"/>
        </w:rPr>
      </w:pPr>
      <w:r w:rsidRPr="00BF1FF2">
        <w:rPr>
          <w:rFonts w:asciiTheme="minorHAnsi" w:hAnsiTheme="minorHAnsi"/>
          <w:bCs/>
          <w:color w:val="1B1B1B"/>
        </w:rPr>
        <w:t>Zakres tematyczny szkolenia: </w:t>
      </w:r>
    </w:p>
    <w:p w:rsidR="00295654" w:rsidRPr="00E2345B" w:rsidRDefault="00295654" w:rsidP="00E2345B">
      <w:pPr>
        <w:pStyle w:val="Akapitzlist"/>
        <w:numPr>
          <w:ilvl w:val="0"/>
          <w:numId w:val="20"/>
        </w:numPr>
        <w:shd w:val="clear" w:color="auto" w:fill="FFFFFF"/>
        <w:spacing w:before="0" w:line="240" w:lineRule="auto"/>
        <w:jc w:val="left"/>
        <w:textAlignment w:val="baseline"/>
        <w:rPr>
          <w:rFonts w:asciiTheme="minorHAnsi" w:hAnsiTheme="minorHAnsi"/>
          <w:color w:val="1B1B1B"/>
        </w:rPr>
      </w:pPr>
      <w:r w:rsidRPr="00E2345B">
        <w:rPr>
          <w:rFonts w:asciiTheme="minorHAnsi" w:hAnsiTheme="minorHAnsi"/>
          <w:color w:val="1B1B1B"/>
        </w:rPr>
        <w:t>Przepisy regulujące udzielanie zamówień publicznych w Chinach i Wietnamie</w:t>
      </w:r>
      <w:r w:rsidR="00F027D1">
        <w:rPr>
          <w:rFonts w:asciiTheme="minorHAnsi" w:hAnsiTheme="minorHAnsi"/>
          <w:color w:val="1B1B1B"/>
        </w:rPr>
        <w:t>;</w:t>
      </w:r>
    </w:p>
    <w:p w:rsidR="00295654" w:rsidRPr="00E2345B" w:rsidRDefault="00295654" w:rsidP="00E2345B">
      <w:pPr>
        <w:pStyle w:val="Akapitzlist"/>
        <w:numPr>
          <w:ilvl w:val="0"/>
          <w:numId w:val="20"/>
        </w:numPr>
        <w:shd w:val="clear" w:color="auto" w:fill="FFFFFF"/>
        <w:spacing w:before="0" w:line="240" w:lineRule="auto"/>
        <w:jc w:val="left"/>
        <w:textAlignment w:val="baseline"/>
        <w:rPr>
          <w:rFonts w:asciiTheme="minorHAnsi" w:hAnsiTheme="minorHAnsi"/>
          <w:color w:val="1B1B1B"/>
        </w:rPr>
      </w:pPr>
      <w:r w:rsidRPr="00E2345B">
        <w:rPr>
          <w:rFonts w:asciiTheme="minorHAnsi" w:hAnsiTheme="minorHAnsi"/>
          <w:color w:val="1B1B1B"/>
        </w:rPr>
        <w:t>Pozyskiwanie informacji o zamówieniach publicznych</w:t>
      </w:r>
      <w:r w:rsidR="00F027D1">
        <w:rPr>
          <w:rFonts w:asciiTheme="minorHAnsi" w:hAnsiTheme="minorHAnsi"/>
          <w:color w:val="1B1B1B"/>
        </w:rPr>
        <w:t>;</w:t>
      </w:r>
    </w:p>
    <w:p w:rsidR="00295654" w:rsidRPr="00E2345B" w:rsidRDefault="00295654" w:rsidP="00E2345B">
      <w:pPr>
        <w:pStyle w:val="Akapitzlist"/>
        <w:numPr>
          <w:ilvl w:val="0"/>
          <w:numId w:val="20"/>
        </w:numPr>
        <w:shd w:val="clear" w:color="auto" w:fill="FFFFFF"/>
        <w:spacing w:before="0" w:line="240" w:lineRule="auto"/>
        <w:jc w:val="left"/>
        <w:textAlignment w:val="baseline"/>
        <w:rPr>
          <w:rFonts w:asciiTheme="minorHAnsi" w:hAnsiTheme="minorHAnsi"/>
          <w:color w:val="1B1B1B"/>
        </w:rPr>
      </w:pPr>
      <w:r w:rsidRPr="00E2345B">
        <w:rPr>
          <w:rFonts w:asciiTheme="minorHAnsi" w:hAnsiTheme="minorHAnsi"/>
          <w:color w:val="1B1B1B"/>
        </w:rPr>
        <w:t>Analiza dokumentacji przetargowej oraz przygotowanie oferty</w:t>
      </w:r>
      <w:r w:rsidR="00F027D1">
        <w:rPr>
          <w:rFonts w:asciiTheme="minorHAnsi" w:hAnsiTheme="minorHAnsi"/>
          <w:color w:val="1B1B1B"/>
        </w:rPr>
        <w:t>;</w:t>
      </w:r>
    </w:p>
    <w:p w:rsidR="00295654" w:rsidRPr="00E2345B" w:rsidRDefault="00295654" w:rsidP="00E2345B">
      <w:pPr>
        <w:pStyle w:val="Akapitzlist"/>
        <w:numPr>
          <w:ilvl w:val="0"/>
          <w:numId w:val="20"/>
        </w:numPr>
        <w:shd w:val="clear" w:color="auto" w:fill="FFFFFF"/>
        <w:spacing w:before="0" w:line="240" w:lineRule="auto"/>
        <w:jc w:val="left"/>
        <w:textAlignment w:val="baseline"/>
        <w:rPr>
          <w:rFonts w:asciiTheme="minorHAnsi" w:hAnsiTheme="minorHAnsi"/>
          <w:color w:val="1B1B1B"/>
        </w:rPr>
      </w:pPr>
      <w:r w:rsidRPr="00E2345B">
        <w:rPr>
          <w:rFonts w:asciiTheme="minorHAnsi" w:hAnsiTheme="minorHAnsi"/>
          <w:color w:val="1B1B1B"/>
        </w:rPr>
        <w:t>Specyfika umowy o zamówienie publiczne</w:t>
      </w:r>
      <w:r w:rsidR="00F027D1">
        <w:rPr>
          <w:rFonts w:asciiTheme="minorHAnsi" w:hAnsiTheme="minorHAnsi"/>
          <w:color w:val="1B1B1B"/>
        </w:rPr>
        <w:t>;</w:t>
      </w:r>
    </w:p>
    <w:p w:rsidR="00295654" w:rsidRPr="00E2345B" w:rsidRDefault="00295654" w:rsidP="00E2345B">
      <w:pPr>
        <w:pStyle w:val="Akapitzlist"/>
        <w:numPr>
          <w:ilvl w:val="0"/>
          <w:numId w:val="20"/>
        </w:numPr>
        <w:shd w:val="clear" w:color="auto" w:fill="FFFFFF"/>
        <w:spacing w:before="0" w:line="240" w:lineRule="auto"/>
        <w:jc w:val="left"/>
        <w:textAlignment w:val="baseline"/>
        <w:rPr>
          <w:rFonts w:asciiTheme="minorHAnsi" w:hAnsiTheme="minorHAnsi"/>
          <w:color w:val="1B1B1B"/>
        </w:rPr>
      </w:pPr>
      <w:r w:rsidRPr="00E2345B">
        <w:rPr>
          <w:rFonts w:asciiTheme="minorHAnsi" w:hAnsiTheme="minorHAnsi"/>
          <w:color w:val="1B1B1B"/>
        </w:rPr>
        <w:t>Środki ochrony prawnej oraz organy kontrolne</w:t>
      </w:r>
      <w:r w:rsidR="00F027D1">
        <w:rPr>
          <w:rFonts w:asciiTheme="minorHAnsi" w:hAnsiTheme="minorHAnsi"/>
          <w:color w:val="1B1B1B"/>
        </w:rPr>
        <w:t>.</w:t>
      </w:r>
    </w:p>
    <w:p w:rsidR="00427583" w:rsidRPr="00295654" w:rsidRDefault="00E2345B" w:rsidP="00E2345B">
      <w:pPr>
        <w:pStyle w:val="Akapitzlist"/>
        <w:ind w:hanging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Szczegółowe informacje </w:t>
      </w:r>
      <w:r w:rsidR="00F027D1">
        <w:rPr>
          <w:rFonts w:asciiTheme="minorHAnsi" w:hAnsiTheme="minorHAnsi"/>
        </w:rPr>
        <w:t>znajdują się</w:t>
      </w:r>
      <w:r>
        <w:rPr>
          <w:rFonts w:asciiTheme="minorHAnsi" w:hAnsiTheme="minorHAnsi"/>
        </w:rPr>
        <w:t xml:space="preserve"> na stronie: </w:t>
      </w:r>
      <w:hyperlink r:id="rId15" w:history="1">
        <w:r w:rsidRPr="00C52AC6">
          <w:rPr>
            <w:rStyle w:val="Hipercze"/>
            <w:rFonts w:asciiTheme="minorHAnsi" w:hAnsiTheme="minorHAnsi"/>
          </w:rPr>
          <w:t>https://chinywietnamszkolenie.gr8.com/</w:t>
        </w:r>
      </w:hyperlink>
      <w:r w:rsidR="00F027D1">
        <w:rPr>
          <w:rFonts w:asciiTheme="minorHAnsi" w:hAnsiTheme="minorHAnsi"/>
        </w:rPr>
        <w:t>.</w:t>
      </w:r>
    </w:p>
    <w:p w:rsidR="008A3D5B" w:rsidRDefault="008A3D5B" w:rsidP="00CD6F44">
      <w:pPr>
        <w:pStyle w:val="Akapitzlist"/>
        <w:shd w:val="clear" w:color="auto" w:fill="FFFFFF"/>
        <w:spacing w:line="264" w:lineRule="auto"/>
        <w:ind w:left="0" w:hanging="284"/>
        <w:contextualSpacing w:val="0"/>
        <w:jc w:val="left"/>
        <w:textAlignment w:val="baseline"/>
        <w:rPr>
          <w:rFonts w:asciiTheme="minorHAnsi" w:hAnsiTheme="minorHAnsi" w:cstheme="minorHAnsi"/>
          <w:b/>
          <w:color w:val="000000" w:themeColor="text1"/>
        </w:rPr>
      </w:pPr>
    </w:p>
    <w:p w:rsidR="00DE63F2" w:rsidRPr="000641B7" w:rsidRDefault="00DE63F2" w:rsidP="00CD6F44">
      <w:pPr>
        <w:pStyle w:val="Akapitzlist"/>
        <w:shd w:val="clear" w:color="auto" w:fill="FFFFFF"/>
        <w:spacing w:line="264" w:lineRule="auto"/>
        <w:ind w:left="0" w:hanging="284"/>
        <w:contextualSpacing w:val="0"/>
        <w:jc w:val="left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0641B7">
        <w:rPr>
          <w:rFonts w:asciiTheme="minorHAnsi" w:hAnsiTheme="minorHAnsi" w:cstheme="minorHAnsi"/>
          <w:b/>
          <w:color w:val="000000" w:themeColor="text1"/>
        </w:rPr>
        <w:t>Informacje:</w:t>
      </w:r>
    </w:p>
    <w:p w:rsidR="002674BB" w:rsidRPr="002674BB" w:rsidRDefault="00F11DAB" w:rsidP="00C56448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0" w:hanging="284"/>
        <w:contextualSpacing w:val="0"/>
        <w:textAlignment w:val="baseline"/>
        <w:rPr>
          <w:rFonts w:asciiTheme="minorHAnsi" w:hAnsiTheme="minorHAnsi"/>
          <w:color w:val="1B1B1B"/>
        </w:rPr>
      </w:pPr>
      <w:r>
        <w:rPr>
          <w:rFonts w:asciiTheme="minorHAnsi" w:hAnsiTheme="minorHAnsi"/>
          <w:color w:val="1B1B1B"/>
        </w:rPr>
        <w:t xml:space="preserve">Zgodnie z </w:t>
      </w:r>
      <w:r w:rsidR="00D55BCB">
        <w:rPr>
          <w:rFonts w:asciiTheme="minorHAnsi" w:hAnsiTheme="minorHAnsi"/>
          <w:color w:val="1B1B1B"/>
        </w:rPr>
        <w:t>a</w:t>
      </w:r>
      <w:r w:rsidR="002674BB" w:rsidRPr="002674BB">
        <w:rPr>
          <w:rFonts w:asciiTheme="minorHAnsi" w:hAnsiTheme="minorHAnsi"/>
          <w:color w:val="1B1B1B"/>
        </w:rPr>
        <w:t xml:space="preserve">rt. 18 </w:t>
      </w:r>
      <w:r w:rsidR="002674BB" w:rsidRPr="00626F65">
        <w:rPr>
          <w:rFonts w:asciiTheme="minorHAnsi" w:hAnsiTheme="minorHAnsi"/>
          <w:i/>
          <w:color w:val="1B1B1B"/>
        </w:rPr>
        <w:t>Umowy zawartej między Rządem Rzeczypospolitej Polskiej a Rządem Stanów Zjednoczonych Ameryki o statusie sił zbrojnych Stanów Zjednoczonych Ameryki na terytorium Rzeczypospolitej Polskiej</w:t>
      </w:r>
      <w:r w:rsidR="002674BB" w:rsidRPr="002674BB">
        <w:rPr>
          <w:rFonts w:asciiTheme="minorHAnsi" w:hAnsiTheme="minorHAnsi"/>
          <w:color w:val="1B1B1B"/>
        </w:rPr>
        <w:t xml:space="preserve"> </w:t>
      </w:r>
      <w:r w:rsidR="00F027D1">
        <w:rPr>
          <w:rFonts w:asciiTheme="minorHAnsi" w:hAnsiTheme="minorHAnsi"/>
          <w:color w:val="1B1B1B"/>
        </w:rPr>
        <w:t>z</w:t>
      </w:r>
      <w:r w:rsidR="002674BB" w:rsidRPr="002674BB">
        <w:rPr>
          <w:rFonts w:asciiTheme="minorHAnsi" w:hAnsiTheme="minorHAnsi"/>
          <w:color w:val="1B1B1B"/>
        </w:rPr>
        <w:t xml:space="preserve"> </w:t>
      </w:r>
      <w:r w:rsidR="00F027D1" w:rsidRPr="002674BB">
        <w:rPr>
          <w:rFonts w:asciiTheme="minorHAnsi" w:hAnsiTheme="minorHAnsi"/>
          <w:color w:val="1B1B1B"/>
        </w:rPr>
        <w:t>dni</w:t>
      </w:r>
      <w:r w:rsidR="00F027D1">
        <w:rPr>
          <w:rFonts w:asciiTheme="minorHAnsi" w:hAnsiTheme="minorHAnsi"/>
          <w:color w:val="1B1B1B"/>
        </w:rPr>
        <w:t>a</w:t>
      </w:r>
      <w:r w:rsidR="00F027D1" w:rsidRPr="002674BB">
        <w:rPr>
          <w:rFonts w:asciiTheme="minorHAnsi" w:hAnsiTheme="minorHAnsi"/>
          <w:color w:val="1B1B1B"/>
        </w:rPr>
        <w:t xml:space="preserve"> </w:t>
      </w:r>
      <w:r w:rsidR="002674BB" w:rsidRPr="002674BB">
        <w:rPr>
          <w:rFonts w:asciiTheme="minorHAnsi" w:hAnsiTheme="minorHAnsi"/>
          <w:color w:val="1B1B1B"/>
        </w:rPr>
        <w:t xml:space="preserve">11 grudnia 2009 r. </w:t>
      </w:r>
      <w:r w:rsidR="002674BB" w:rsidRPr="00626F65">
        <w:rPr>
          <w:rFonts w:asciiTheme="minorHAnsi" w:hAnsiTheme="minorHAnsi"/>
          <w:b/>
          <w:color w:val="1B1B1B"/>
        </w:rPr>
        <w:t xml:space="preserve">zwalnia się od podatku VAT </w:t>
      </w:r>
      <w:r w:rsidR="00DF4326">
        <w:rPr>
          <w:rFonts w:asciiTheme="minorHAnsi" w:hAnsiTheme="minorHAnsi"/>
          <w:b/>
          <w:color w:val="1B1B1B"/>
        </w:rPr>
        <w:br/>
      </w:r>
      <w:r w:rsidR="002674BB" w:rsidRPr="00626F65">
        <w:rPr>
          <w:rFonts w:asciiTheme="minorHAnsi" w:hAnsiTheme="minorHAnsi"/>
          <w:b/>
          <w:color w:val="1B1B1B"/>
        </w:rPr>
        <w:t>i podatku akcyzowego towary i usługi nabywane przez siły zbrojne Stanów Zjednoczonych lub na ich rzecz, przeznaczonych do wyłącznego użytku tych sił zbrojnych lub też do zaopatrzenia ich wojskowej usługowej działalności wspierającej.</w:t>
      </w:r>
    </w:p>
    <w:p w:rsidR="002674BB" w:rsidRPr="002674BB" w:rsidRDefault="002674BB" w:rsidP="00C56448">
      <w:pPr>
        <w:shd w:val="clear" w:color="auto" w:fill="FFFFFF"/>
        <w:spacing w:before="0" w:after="120" w:line="240" w:lineRule="auto"/>
        <w:ind w:left="0" w:firstLine="0"/>
        <w:textAlignment w:val="baseline"/>
        <w:rPr>
          <w:rFonts w:asciiTheme="minorHAnsi" w:hAnsiTheme="minorHAnsi"/>
          <w:color w:val="1B1B1B"/>
        </w:rPr>
      </w:pPr>
      <w:r w:rsidRPr="002674BB">
        <w:rPr>
          <w:rFonts w:asciiTheme="minorHAnsi" w:hAnsiTheme="minorHAnsi"/>
          <w:color w:val="1B1B1B"/>
        </w:rPr>
        <w:t>Co do zasady zwolnienie to stosuje się w chwili sprzedaży poprzez zastosowanie przy sprzedaży stawki podatku VAT w wysokości 0%, jeżeli transakcja potwierdzona jest odpowiednim dokumentem wydanym przez siły zbrojne USA. Rozwiązanie to stosowane jest zatem przez podatników podatku od towarów i usług zarejestrowanych jako „podatnicy VAT czynni”.</w:t>
      </w:r>
    </w:p>
    <w:p w:rsidR="002674BB" w:rsidRPr="002674BB" w:rsidRDefault="002674BB" w:rsidP="00C56448">
      <w:pPr>
        <w:shd w:val="clear" w:color="auto" w:fill="FFFFFF"/>
        <w:spacing w:before="0" w:after="120" w:line="240" w:lineRule="auto"/>
        <w:ind w:left="0" w:firstLine="0"/>
        <w:textAlignment w:val="baseline"/>
        <w:rPr>
          <w:rFonts w:asciiTheme="minorHAnsi" w:hAnsiTheme="minorHAnsi"/>
          <w:color w:val="1B1B1B"/>
        </w:rPr>
      </w:pPr>
      <w:r>
        <w:rPr>
          <w:rFonts w:asciiTheme="minorHAnsi" w:hAnsiTheme="minorHAnsi"/>
          <w:color w:val="1B1B1B"/>
        </w:rPr>
        <w:t>B</w:t>
      </w:r>
      <w:r w:rsidRPr="002674BB">
        <w:rPr>
          <w:rFonts w:asciiTheme="minorHAnsi" w:hAnsiTheme="minorHAnsi"/>
          <w:color w:val="1B1B1B"/>
        </w:rPr>
        <w:t>roszura opracowana przez Departament Podatku od Towarów i Usług Ministerstwa Finansów wyjaśniająca procedurę rozliczania podatku VAT </w:t>
      </w:r>
      <w:r>
        <w:rPr>
          <w:rFonts w:asciiTheme="minorHAnsi" w:hAnsiTheme="minorHAnsi"/>
          <w:color w:val="1B1B1B"/>
        </w:rPr>
        <w:t xml:space="preserve">znajduje się na stronie: </w:t>
      </w:r>
      <w:hyperlink r:id="rId16" w:history="1">
        <w:r w:rsidRPr="00C52AC6">
          <w:rPr>
            <w:rStyle w:val="Hipercze"/>
            <w:rFonts w:asciiTheme="minorHAnsi" w:hAnsiTheme="minorHAnsi"/>
          </w:rPr>
          <w:t>https://www.gov.pl/web/rozwoj-praca-technologia/towary-i-uslugi</w:t>
        </w:r>
      </w:hyperlink>
      <w:r w:rsidR="00F027D1">
        <w:rPr>
          <w:rFonts w:asciiTheme="minorHAnsi" w:hAnsiTheme="minorHAnsi"/>
          <w:color w:val="1B1B1B"/>
        </w:rPr>
        <w:t>.</w:t>
      </w:r>
    </w:p>
    <w:p w:rsidR="00107414" w:rsidRPr="005C71AD" w:rsidRDefault="00107414" w:rsidP="00C564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line="264" w:lineRule="auto"/>
        <w:ind w:left="0" w:hanging="284"/>
        <w:contextualSpacing w:val="0"/>
        <w:rPr>
          <w:rFonts w:asciiTheme="minorHAnsi" w:eastAsiaTheme="minorHAnsi" w:hAnsiTheme="minorHAnsi" w:cs="Tms Rmn"/>
          <w:color w:val="000000"/>
          <w:lang w:eastAsia="en-US"/>
        </w:rPr>
      </w:pPr>
      <w:r w:rsidRPr="005C71AD">
        <w:rPr>
          <w:rFonts w:asciiTheme="minorHAnsi" w:hAnsiTheme="minorHAnsi" w:cs="Calibri"/>
        </w:rPr>
        <w:t xml:space="preserve">Na stronie </w:t>
      </w:r>
      <w:hyperlink r:id="rId17" w:history="1">
        <w:r w:rsidR="002674BB" w:rsidRPr="00C52AC6">
          <w:rPr>
            <w:rStyle w:val="Hipercze"/>
            <w:rFonts w:asciiTheme="minorHAnsi" w:hAnsiTheme="minorHAnsi" w:cs="Calibri"/>
          </w:rPr>
          <w:t>https://www.gov.pl/web/rozwoj-praca-technologia/wideo--czas-na-podboj-rynkow-zagranicznych</w:t>
        </w:r>
      </w:hyperlink>
      <w:r w:rsidR="002674BB">
        <w:rPr>
          <w:rFonts w:asciiTheme="minorHAnsi" w:hAnsiTheme="minorHAnsi" w:cs="Calibri"/>
        </w:rPr>
        <w:t xml:space="preserve"> </w:t>
      </w:r>
      <w:r w:rsidR="00F11DAB">
        <w:rPr>
          <w:rFonts w:asciiTheme="minorHAnsi" w:hAnsiTheme="minorHAnsi" w:cs="Calibri"/>
        </w:rPr>
        <w:t>znajduje się</w:t>
      </w:r>
      <w:r w:rsidR="00BF1FF2">
        <w:rPr>
          <w:rFonts w:asciiTheme="minorHAnsi" w:hAnsiTheme="minorHAnsi" w:cs="Calibri"/>
        </w:rPr>
        <w:t xml:space="preserve"> </w:t>
      </w:r>
      <w:r w:rsidRPr="005C71AD">
        <w:rPr>
          <w:rFonts w:asciiTheme="minorHAnsi" w:hAnsiTheme="minorHAnsi" w:cs="Calibri"/>
        </w:rPr>
        <w:t xml:space="preserve">pełna wersja </w:t>
      </w:r>
      <w:r w:rsidRPr="005C71AD">
        <w:rPr>
          <w:rFonts w:asciiTheme="minorHAnsi" w:hAnsiTheme="minorHAnsi" w:cs="Calibri"/>
          <w:b/>
        </w:rPr>
        <w:t>filmu promującego</w:t>
      </w:r>
      <w:r w:rsidRPr="005C71AD">
        <w:rPr>
          <w:rFonts w:asciiTheme="minorHAnsi" w:hAnsiTheme="minorHAnsi" w:cs="Calibri"/>
        </w:rPr>
        <w:t xml:space="preserve"> </w:t>
      </w:r>
      <w:r w:rsidRPr="005C71AD">
        <w:rPr>
          <w:rFonts w:asciiTheme="minorHAnsi" w:hAnsiTheme="minorHAnsi" w:cs="Calibri"/>
          <w:b/>
        </w:rPr>
        <w:t>udział przedsiębiorców w przetargach organizacji międzynarodowych</w:t>
      </w:r>
      <w:r w:rsidRPr="005C71AD">
        <w:rPr>
          <w:rFonts w:asciiTheme="minorHAnsi" w:hAnsiTheme="minorHAnsi" w:cs="Calibri"/>
        </w:rPr>
        <w:t xml:space="preserve">. Zainteresowanym instytucjom </w:t>
      </w:r>
      <w:r w:rsidR="00F11DAB">
        <w:rPr>
          <w:rFonts w:asciiTheme="minorHAnsi" w:hAnsiTheme="minorHAnsi" w:cs="Calibri"/>
        </w:rPr>
        <w:t>oraz</w:t>
      </w:r>
      <w:r w:rsidRPr="005C71AD">
        <w:rPr>
          <w:rFonts w:asciiTheme="minorHAnsi" w:hAnsiTheme="minorHAnsi" w:cs="Calibri"/>
        </w:rPr>
        <w:t xml:space="preserve"> przedsiębiorcom </w:t>
      </w:r>
      <w:r w:rsidR="00F11DAB">
        <w:rPr>
          <w:rFonts w:asciiTheme="minorHAnsi" w:hAnsiTheme="minorHAnsi" w:cs="Calibri"/>
        </w:rPr>
        <w:t xml:space="preserve">MRPiT </w:t>
      </w:r>
      <w:r w:rsidRPr="005C71AD">
        <w:rPr>
          <w:rFonts w:asciiTheme="minorHAnsi" w:hAnsiTheme="minorHAnsi" w:cs="Calibri"/>
        </w:rPr>
        <w:t xml:space="preserve">może ją udostępnić do wykorzystania. Zapotrzebowanie na film animowany prosimy przesyłać na adres </w:t>
      </w:r>
      <w:hyperlink r:id="rId18" w:history="1">
        <w:r w:rsidR="00474F32" w:rsidRPr="00C52AC6">
          <w:rPr>
            <w:rStyle w:val="Hipercze"/>
            <w:rFonts w:asciiTheme="minorHAnsi" w:hAnsiTheme="minorHAnsi" w:cs="Calibri"/>
          </w:rPr>
          <w:t>mzp@mrpit.gov.pl</w:t>
        </w:r>
      </w:hyperlink>
      <w:r w:rsidR="009D57BD" w:rsidRPr="005C71AD">
        <w:rPr>
          <w:rFonts w:asciiTheme="minorHAnsi" w:hAnsiTheme="minorHAnsi" w:cs="Calibri"/>
        </w:rPr>
        <w:t>.</w:t>
      </w:r>
      <w:r w:rsidRPr="005C71AD">
        <w:rPr>
          <w:rFonts w:asciiTheme="minorHAnsi" w:hAnsiTheme="minorHAnsi" w:cs="Calibri"/>
        </w:rPr>
        <w:t xml:space="preserve"> </w:t>
      </w:r>
    </w:p>
    <w:p w:rsidR="000641B7" w:rsidRPr="000641B7" w:rsidRDefault="002710A7" w:rsidP="00C564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line="264" w:lineRule="auto"/>
        <w:ind w:left="0" w:hanging="284"/>
        <w:contextualSpacing w:val="0"/>
        <w:rPr>
          <w:rFonts w:asciiTheme="minorHAnsi" w:hAnsiTheme="minorHAnsi" w:cstheme="minorHAnsi"/>
        </w:rPr>
      </w:pPr>
      <w:r w:rsidRPr="000641B7">
        <w:rPr>
          <w:rFonts w:asciiTheme="minorHAnsi" w:hAnsiTheme="minorHAnsi" w:cstheme="minorHAnsi"/>
        </w:rPr>
        <w:t xml:space="preserve">Zachęcamy do </w:t>
      </w:r>
      <w:r w:rsidR="00177E2B" w:rsidRPr="000641B7">
        <w:rPr>
          <w:rFonts w:asciiTheme="minorHAnsi" w:hAnsiTheme="minorHAnsi" w:cstheme="minorHAnsi"/>
        </w:rPr>
        <w:t xml:space="preserve">zapoznania się z informacjami </w:t>
      </w:r>
      <w:r w:rsidR="0080504E" w:rsidRPr="000641B7">
        <w:rPr>
          <w:rFonts w:asciiTheme="minorHAnsi" w:hAnsiTheme="minorHAnsi" w:cstheme="minorHAnsi"/>
        </w:rPr>
        <w:t xml:space="preserve">o </w:t>
      </w:r>
      <w:r w:rsidR="00F11DAB">
        <w:rPr>
          <w:rFonts w:asciiTheme="minorHAnsi" w:hAnsiTheme="minorHAnsi" w:cstheme="minorHAnsi"/>
        </w:rPr>
        <w:t xml:space="preserve">aktualnych </w:t>
      </w:r>
      <w:r w:rsidR="0080504E" w:rsidRPr="000641B7">
        <w:rPr>
          <w:rFonts w:asciiTheme="minorHAnsi" w:hAnsiTheme="minorHAnsi" w:cstheme="minorHAnsi"/>
        </w:rPr>
        <w:t>przetargach NATO</w:t>
      </w:r>
      <w:r w:rsidR="00883879" w:rsidRPr="000641B7">
        <w:rPr>
          <w:rFonts w:asciiTheme="minorHAnsi" w:hAnsiTheme="minorHAnsi" w:cstheme="minorHAnsi"/>
        </w:rPr>
        <w:t xml:space="preserve">. Komunikaty </w:t>
      </w:r>
      <w:r w:rsidR="00177E2B" w:rsidRPr="000641B7">
        <w:rPr>
          <w:rFonts w:asciiTheme="minorHAnsi" w:hAnsiTheme="minorHAnsi" w:cstheme="minorHAnsi"/>
        </w:rPr>
        <w:t>publikowan</w:t>
      </w:r>
      <w:r w:rsidR="00883879" w:rsidRPr="000641B7">
        <w:rPr>
          <w:rFonts w:asciiTheme="minorHAnsi" w:hAnsiTheme="minorHAnsi" w:cstheme="minorHAnsi"/>
        </w:rPr>
        <w:t>e są</w:t>
      </w:r>
      <w:r w:rsidR="00177E2B" w:rsidRPr="000641B7">
        <w:rPr>
          <w:rFonts w:asciiTheme="minorHAnsi" w:hAnsiTheme="minorHAnsi" w:cstheme="minorHAnsi"/>
        </w:rPr>
        <w:t xml:space="preserve"> na s</w:t>
      </w:r>
      <w:r w:rsidRPr="000641B7">
        <w:rPr>
          <w:rFonts w:asciiTheme="minorHAnsi" w:hAnsiTheme="minorHAnsi" w:cstheme="minorHAnsi"/>
        </w:rPr>
        <w:t>tron</w:t>
      </w:r>
      <w:r w:rsidR="00177E2B" w:rsidRPr="000641B7">
        <w:rPr>
          <w:rFonts w:asciiTheme="minorHAnsi" w:hAnsiTheme="minorHAnsi" w:cstheme="minorHAnsi"/>
        </w:rPr>
        <w:t>ie</w:t>
      </w:r>
      <w:r w:rsidRPr="000641B7">
        <w:rPr>
          <w:rFonts w:asciiTheme="minorHAnsi" w:hAnsiTheme="minorHAnsi" w:cstheme="minorHAnsi"/>
        </w:rPr>
        <w:t>:</w:t>
      </w:r>
      <w:r w:rsidR="000B1A46" w:rsidRPr="000641B7">
        <w:rPr>
          <w:rFonts w:asciiTheme="minorHAnsi" w:hAnsiTheme="minorHAnsi" w:cstheme="minorHAnsi"/>
        </w:rPr>
        <w:t xml:space="preserve"> </w:t>
      </w:r>
      <w:hyperlink r:id="rId19" w:history="1">
        <w:r w:rsidR="00474F32" w:rsidRPr="00C52AC6">
          <w:rPr>
            <w:rStyle w:val="Hipercze"/>
            <w:rFonts w:asciiTheme="minorHAnsi" w:hAnsiTheme="minorHAnsi" w:cstheme="minorHAnsi"/>
          </w:rPr>
          <w:t>https://www.gov.pl/web/rozwoj-praca-technologia/przetargi-nato-ogloszenia</w:t>
        </w:r>
      </w:hyperlink>
      <w:r w:rsidR="00474F32">
        <w:rPr>
          <w:rFonts w:asciiTheme="minorHAnsi" w:hAnsiTheme="minorHAnsi" w:cstheme="minorHAnsi"/>
        </w:rPr>
        <w:t xml:space="preserve"> </w:t>
      </w:r>
    </w:p>
    <w:p w:rsidR="00460A64" w:rsidRPr="00D55BCB" w:rsidRDefault="000641B7" w:rsidP="00474F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0" w:hanging="284"/>
        <w:contextualSpacing w:val="0"/>
        <w:rPr>
          <w:rFonts w:asciiTheme="minorHAnsi" w:hAnsiTheme="minorHAnsi" w:cstheme="minorHAnsi"/>
        </w:rPr>
      </w:pPr>
      <w:r w:rsidRPr="000641B7">
        <w:rPr>
          <w:rFonts w:asciiTheme="minorHAnsi" w:hAnsiTheme="minorHAnsi"/>
        </w:rPr>
        <w:lastRenderedPageBreak/>
        <w:t>Na stronie</w:t>
      </w:r>
      <w:r>
        <w:rPr>
          <w:rFonts w:asciiTheme="minorHAnsi" w:hAnsiTheme="minorHAnsi"/>
          <w:color w:val="0000FF"/>
          <w:u w:val="single"/>
        </w:rPr>
        <w:t>:</w:t>
      </w:r>
      <w:r w:rsidRPr="009D364E">
        <w:rPr>
          <w:rFonts w:asciiTheme="minorHAnsi" w:hAnsiTheme="minorHAnsi"/>
          <w:color w:val="0000FF"/>
        </w:rPr>
        <w:t xml:space="preserve"> </w:t>
      </w:r>
      <w:hyperlink r:id="rId20" w:history="1">
        <w:r w:rsidR="00474F32" w:rsidRPr="00C52AC6">
          <w:rPr>
            <w:rStyle w:val="Hipercze"/>
            <w:rFonts w:asciiTheme="minorHAnsi" w:hAnsiTheme="minorHAnsi"/>
          </w:rPr>
          <w:t>https://www.gov.pl/web/rozwoj-praca-technologia/przyklady-miedzynarodowych-przetargow-publicznych</w:t>
        </w:r>
      </w:hyperlink>
      <w:r w:rsidR="00474F32">
        <w:rPr>
          <w:rFonts w:asciiTheme="minorHAnsi" w:hAnsiTheme="minorHAnsi"/>
          <w:color w:val="0000FF"/>
        </w:rPr>
        <w:t xml:space="preserve">  </w:t>
      </w:r>
      <w:r w:rsidR="009D57BD" w:rsidRPr="005C71AD">
        <w:rPr>
          <w:rFonts w:asciiTheme="minorHAnsi" w:hAnsiTheme="minorHAnsi"/>
        </w:rPr>
        <w:t>dostępne</w:t>
      </w:r>
      <w:r w:rsidR="009D57BD">
        <w:rPr>
          <w:rFonts w:asciiTheme="minorHAnsi" w:hAnsiTheme="minorHAnsi"/>
          <w:color w:val="0000FF"/>
        </w:rPr>
        <w:t xml:space="preserve"> </w:t>
      </w:r>
      <w:r w:rsidR="00366849">
        <w:rPr>
          <w:rFonts w:asciiTheme="minorHAnsi" w:hAnsiTheme="minorHAnsi"/>
        </w:rPr>
        <w:t xml:space="preserve">są informacje o </w:t>
      </w:r>
      <w:r w:rsidR="00F027D1">
        <w:rPr>
          <w:rFonts w:asciiTheme="minorHAnsi" w:hAnsiTheme="minorHAnsi"/>
        </w:rPr>
        <w:t xml:space="preserve">aktualnych </w:t>
      </w:r>
      <w:r w:rsidR="00366849">
        <w:rPr>
          <w:rFonts w:asciiTheme="minorHAnsi" w:hAnsiTheme="minorHAnsi"/>
        </w:rPr>
        <w:t>przetargach ogłaszanych przez inne organizacje międzynarodowe</w:t>
      </w:r>
      <w:r w:rsidR="00F027D1">
        <w:rPr>
          <w:rFonts w:asciiTheme="minorHAnsi" w:hAnsiTheme="minorHAnsi"/>
        </w:rPr>
        <w:t xml:space="preserve"> (np. ONZ, UE, OECD)</w:t>
      </w:r>
      <w:r w:rsidR="00366849">
        <w:rPr>
          <w:rFonts w:asciiTheme="minorHAnsi" w:hAnsiTheme="minorHAnsi"/>
        </w:rPr>
        <w:t>.</w:t>
      </w:r>
    </w:p>
    <w:p w:rsidR="00D55BCB" w:rsidRPr="000641B7" w:rsidRDefault="00D55BCB" w:rsidP="00626F6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Zachęcamy do zaznajamiania się z aktualnymi ogłoszeniami o szkoleniach/webinariach organizowanych bądź współorganizowanych przez MRPiT na stronie: </w:t>
      </w:r>
      <w:hyperlink r:id="rId21" w:history="1">
        <w:r w:rsidRPr="00E45073">
          <w:rPr>
            <w:rStyle w:val="Hipercze"/>
            <w:rFonts w:asciiTheme="minorHAnsi" w:hAnsiTheme="minorHAnsi"/>
          </w:rPr>
          <w:t>https://www.gov.pl/web/rozwoj-praca-technologia/ogloszenia2</w:t>
        </w:r>
      </w:hyperlink>
      <w:r>
        <w:rPr>
          <w:rFonts w:asciiTheme="minorHAnsi" w:hAnsiTheme="minorHAnsi"/>
        </w:rPr>
        <w:t>. W najbliższym czasie ukażą się informacje nt. szkoleń z zakresu zamówień publicznych dla armii amerykańskiej dla przedsiębiorców – pierwsze szkolenie już w maju!</w:t>
      </w:r>
    </w:p>
    <w:p w:rsidR="00387AC1" w:rsidRPr="000641B7" w:rsidRDefault="00387AC1" w:rsidP="00F44460">
      <w:pPr>
        <w:pStyle w:val="Default"/>
        <w:spacing w:before="120" w:line="264" w:lineRule="auto"/>
        <w:ind w:left="717"/>
        <w:rPr>
          <w:rFonts w:asciiTheme="minorHAnsi" w:hAnsiTheme="minorHAnsi"/>
        </w:rPr>
      </w:pPr>
    </w:p>
    <w:p w:rsidR="000D20B0" w:rsidRPr="000641B7" w:rsidRDefault="00662CC8" w:rsidP="00BF2EA0">
      <w:pPr>
        <w:spacing w:line="264" w:lineRule="auto"/>
        <w:ind w:left="0" w:firstLine="0"/>
        <w:jc w:val="left"/>
        <w:rPr>
          <w:rFonts w:asciiTheme="minorHAnsi" w:hAnsiTheme="minorHAnsi" w:cstheme="minorHAnsi"/>
          <w:lang w:eastAsia="en-US"/>
        </w:rPr>
      </w:pPr>
      <w:r w:rsidRPr="000641B7">
        <w:rPr>
          <w:rFonts w:asciiTheme="minorHAnsi" w:hAnsiTheme="minorHAnsi" w:cstheme="minorHAnsi"/>
          <w:i/>
          <w:lang w:eastAsia="en-US"/>
        </w:rPr>
        <w:t xml:space="preserve">Warszawa, </w:t>
      </w:r>
      <w:r w:rsidR="00474F32">
        <w:rPr>
          <w:rFonts w:asciiTheme="minorHAnsi" w:hAnsiTheme="minorHAnsi" w:cstheme="minorHAnsi"/>
          <w:i/>
          <w:lang w:eastAsia="en-US"/>
        </w:rPr>
        <w:t>29.03.2021</w:t>
      </w:r>
      <w:r w:rsidR="0011368B" w:rsidRPr="000641B7">
        <w:rPr>
          <w:rFonts w:asciiTheme="minorHAnsi" w:hAnsiTheme="minorHAnsi" w:cstheme="minorHAnsi"/>
          <w:i/>
          <w:lang w:eastAsia="en-US"/>
        </w:rPr>
        <w:t xml:space="preserve"> rok</w:t>
      </w:r>
      <w:r w:rsidR="009D57BD">
        <w:rPr>
          <w:rFonts w:asciiTheme="minorHAnsi" w:hAnsiTheme="minorHAnsi" w:cstheme="minorHAnsi"/>
          <w:i/>
          <w:lang w:eastAsia="en-US"/>
        </w:rPr>
        <w:t>u</w:t>
      </w:r>
    </w:p>
    <w:sectPr w:rsidR="000D20B0" w:rsidRPr="000641B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A6" w:rsidRDefault="000B68A6" w:rsidP="00053574">
      <w:r>
        <w:separator/>
      </w:r>
    </w:p>
  </w:endnote>
  <w:endnote w:type="continuationSeparator" w:id="0">
    <w:p w:rsidR="000B68A6" w:rsidRDefault="000B68A6" w:rsidP="0005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 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94" w:rsidRDefault="00B750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042339"/>
      <w:docPartObj>
        <w:docPartGallery w:val="Page Numbers (Bottom of Page)"/>
        <w:docPartUnique/>
      </w:docPartObj>
    </w:sdtPr>
    <w:sdtEndPr/>
    <w:sdtContent>
      <w:p w:rsidR="00B75094" w:rsidRDefault="00B750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976">
          <w:rPr>
            <w:noProof/>
          </w:rPr>
          <w:t>1</w:t>
        </w:r>
        <w:r>
          <w:fldChar w:fldCharType="end"/>
        </w:r>
      </w:p>
    </w:sdtContent>
  </w:sdt>
  <w:p w:rsidR="00B75094" w:rsidRDefault="00B750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94" w:rsidRDefault="00B750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A6" w:rsidRDefault="000B68A6" w:rsidP="00053574">
      <w:r>
        <w:separator/>
      </w:r>
    </w:p>
  </w:footnote>
  <w:footnote w:type="continuationSeparator" w:id="0">
    <w:p w:rsidR="000B68A6" w:rsidRDefault="000B68A6" w:rsidP="00053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94" w:rsidRDefault="00B750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94" w:rsidRDefault="00B750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94" w:rsidRDefault="00B750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412"/>
    <w:multiLevelType w:val="multilevel"/>
    <w:tmpl w:val="3EE6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41B95"/>
    <w:multiLevelType w:val="multilevel"/>
    <w:tmpl w:val="AA56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C0A66"/>
    <w:multiLevelType w:val="hybridMultilevel"/>
    <w:tmpl w:val="350C7B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76A17"/>
    <w:multiLevelType w:val="hybridMultilevel"/>
    <w:tmpl w:val="AD981F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630693"/>
    <w:multiLevelType w:val="hybridMultilevel"/>
    <w:tmpl w:val="A51A71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C0310"/>
    <w:multiLevelType w:val="hybridMultilevel"/>
    <w:tmpl w:val="2DB295FC"/>
    <w:lvl w:ilvl="0" w:tplc="161EC2F8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7692F23"/>
    <w:multiLevelType w:val="hybridMultilevel"/>
    <w:tmpl w:val="F6CED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D39B9"/>
    <w:multiLevelType w:val="multilevel"/>
    <w:tmpl w:val="64E4F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567000F"/>
    <w:multiLevelType w:val="hybridMultilevel"/>
    <w:tmpl w:val="F6A25C5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A311893"/>
    <w:multiLevelType w:val="hybridMultilevel"/>
    <w:tmpl w:val="39DAD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44CBC"/>
    <w:multiLevelType w:val="hybridMultilevel"/>
    <w:tmpl w:val="B94C1118"/>
    <w:lvl w:ilvl="0" w:tplc="2522E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2F3489"/>
    <w:multiLevelType w:val="hybridMultilevel"/>
    <w:tmpl w:val="47AAA25A"/>
    <w:lvl w:ilvl="0" w:tplc="02C8FFF2">
      <w:start w:val="1"/>
      <w:numFmt w:val="decimal"/>
      <w:lvlText w:val="%1."/>
      <w:lvlJc w:val="left"/>
      <w:pPr>
        <w:ind w:left="4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36B101A"/>
    <w:multiLevelType w:val="hybridMultilevel"/>
    <w:tmpl w:val="514E9D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7A6DC9"/>
    <w:multiLevelType w:val="hybridMultilevel"/>
    <w:tmpl w:val="F68AD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65B8"/>
    <w:multiLevelType w:val="hybridMultilevel"/>
    <w:tmpl w:val="1046C3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320C7"/>
    <w:multiLevelType w:val="hybridMultilevel"/>
    <w:tmpl w:val="516035C0"/>
    <w:lvl w:ilvl="0" w:tplc="35E03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F975E7"/>
    <w:multiLevelType w:val="hybridMultilevel"/>
    <w:tmpl w:val="E410D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8172A"/>
    <w:multiLevelType w:val="hybridMultilevel"/>
    <w:tmpl w:val="91A4D81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F167802"/>
    <w:multiLevelType w:val="hybridMultilevel"/>
    <w:tmpl w:val="C464C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76E7C"/>
    <w:multiLevelType w:val="hybridMultilevel"/>
    <w:tmpl w:val="8722B9F0"/>
    <w:lvl w:ilvl="0" w:tplc="DDB06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82B7A"/>
    <w:multiLevelType w:val="multilevel"/>
    <w:tmpl w:val="0DF4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pl-P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0"/>
  </w:num>
  <w:num w:numId="5">
    <w:abstractNumId w:val="6"/>
  </w:num>
  <w:num w:numId="6">
    <w:abstractNumId w:val="19"/>
  </w:num>
  <w:num w:numId="7">
    <w:abstractNumId w:val="8"/>
  </w:num>
  <w:num w:numId="8">
    <w:abstractNumId w:val="17"/>
  </w:num>
  <w:num w:numId="9">
    <w:abstractNumId w:val="15"/>
  </w:num>
  <w:num w:numId="10">
    <w:abstractNumId w:val="11"/>
  </w:num>
  <w:num w:numId="11">
    <w:abstractNumId w:val="7"/>
  </w:num>
  <w:num w:numId="12">
    <w:abstractNumId w:val="12"/>
  </w:num>
  <w:num w:numId="13">
    <w:abstractNumId w:val="10"/>
  </w:num>
  <w:num w:numId="14">
    <w:abstractNumId w:val="2"/>
  </w:num>
  <w:num w:numId="15">
    <w:abstractNumId w:val="3"/>
  </w:num>
  <w:num w:numId="16">
    <w:abstractNumId w:val="16"/>
  </w:num>
  <w:num w:numId="17">
    <w:abstractNumId w:val="18"/>
  </w:num>
  <w:num w:numId="18">
    <w:abstractNumId w:val="9"/>
  </w:num>
  <w:num w:numId="19">
    <w:abstractNumId w:val="1"/>
  </w:num>
  <w:num w:numId="20">
    <w:abstractNumId w:val="4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86"/>
    <w:rsid w:val="0000372F"/>
    <w:rsid w:val="00005D51"/>
    <w:rsid w:val="00005EB5"/>
    <w:rsid w:val="000215D0"/>
    <w:rsid w:val="0002528D"/>
    <w:rsid w:val="0004558E"/>
    <w:rsid w:val="00053574"/>
    <w:rsid w:val="000641B7"/>
    <w:rsid w:val="00064E83"/>
    <w:rsid w:val="00074849"/>
    <w:rsid w:val="00077FAA"/>
    <w:rsid w:val="00090F0B"/>
    <w:rsid w:val="00090F21"/>
    <w:rsid w:val="000B1A46"/>
    <w:rsid w:val="000B68A6"/>
    <w:rsid w:val="000C273C"/>
    <w:rsid w:val="000C56D3"/>
    <w:rsid w:val="000C6C8A"/>
    <w:rsid w:val="000D20B0"/>
    <w:rsid w:val="001010B3"/>
    <w:rsid w:val="0010321E"/>
    <w:rsid w:val="00107414"/>
    <w:rsid w:val="0011368B"/>
    <w:rsid w:val="00134704"/>
    <w:rsid w:val="00134BF2"/>
    <w:rsid w:val="00134C85"/>
    <w:rsid w:val="0014121F"/>
    <w:rsid w:val="00146541"/>
    <w:rsid w:val="00146926"/>
    <w:rsid w:val="00176382"/>
    <w:rsid w:val="00177E2B"/>
    <w:rsid w:val="00182A7D"/>
    <w:rsid w:val="00184B5C"/>
    <w:rsid w:val="00190BAB"/>
    <w:rsid w:val="00193034"/>
    <w:rsid w:val="001A115D"/>
    <w:rsid w:val="001B1670"/>
    <w:rsid w:val="001B26D9"/>
    <w:rsid w:val="001C7A63"/>
    <w:rsid w:val="001D1DE1"/>
    <w:rsid w:val="001E0242"/>
    <w:rsid w:val="001E102C"/>
    <w:rsid w:val="001E6B45"/>
    <w:rsid w:val="001E6F3D"/>
    <w:rsid w:val="001F1102"/>
    <w:rsid w:val="001F5DBE"/>
    <w:rsid w:val="00206E73"/>
    <w:rsid w:val="00216890"/>
    <w:rsid w:val="0022115F"/>
    <w:rsid w:val="0022419E"/>
    <w:rsid w:val="0022689D"/>
    <w:rsid w:val="0023194A"/>
    <w:rsid w:val="00245B20"/>
    <w:rsid w:val="002546E5"/>
    <w:rsid w:val="00263AA9"/>
    <w:rsid w:val="002674BB"/>
    <w:rsid w:val="002710A7"/>
    <w:rsid w:val="0028298F"/>
    <w:rsid w:val="002871BB"/>
    <w:rsid w:val="002931D2"/>
    <w:rsid w:val="00295654"/>
    <w:rsid w:val="002A450D"/>
    <w:rsid w:val="002A49DF"/>
    <w:rsid w:val="002A67EE"/>
    <w:rsid w:val="002A7470"/>
    <w:rsid w:val="002E0F12"/>
    <w:rsid w:val="002E2572"/>
    <w:rsid w:val="002F0C35"/>
    <w:rsid w:val="002F0DB2"/>
    <w:rsid w:val="002F2CC5"/>
    <w:rsid w:val="00310334"/>
    <w:rsid w:val="00324EF1"/>
    <w:rsid w:val="003369B9"/>
    <w:rsid w:val="00340F8D"/>
    <w:rsid w:val="00345976"/>
    <w:rsid w:val="003642A2"/>
    <w:rsid w:val="003663A8"/>
    <w:rsid w:val="00366849"/>
    <w:rsid w:val="003717A1"/>
    <w:rsid w:val="00375DDC"/>
    <w:rsid w:val="00380E5C"/>
    <w:rsid w:val="003844EC"/>
    <w:rsid w:val="003875AE"/>
    <w:rsid w:val="00387AC1"/>
    <w:rsid w:val="00391FCA"/>
    <w:rsid w:val="003A2C28"/>
    <w:rsid w:val="003B1E04"/>
    <w:rsid w:val="003B3F7D"/>
    <w:rsid w:val="003C1488"/>
    <w:rsid w:val="003C3CBD"/>
    <w:rsid w:val="003D2502"/>
    <w:rsid w:val="004049B3"/>
    <w:rsid w:val="00404F57"/>
    <w:rsid w:val="004079BA"/>
    <w:rsid w:val="00412822"/>
    <w:rsid w:val="00427583"/>
    <w:rsid w:val="0043335C"/>
    <w:rsid w:val="004374B4"/>
    <w:rsid w:val="00440264"/>
    <w:rsid w:val="0044290B"/>
    <w:rsid w:val="00446804"/>
    <w:rsid w:val="00446A97"/>
    <w:rsid w:val="00446F4D"/>
    <w:rsid w:val="00460A64"/>
    <w:rsid w:val="00474F32"/>
    <w:rsid w:val="004949E2"/>
    <w:rsid w:val="004B30E6"/>
    <w:rsid w:val="004C0C48"/>
    <w:rsid w:val="004D48F2"/>
    <w:rsid w:val="004D57B3"/>
    <w:rsid w:val="004E7519"/>
    <w:rsid w:val="004F2F23"/>
    <w:rsid w:val="005119CF"/>
    <w:rsid w:val="00514125"/>
    <w:rsid w:val="00522135"/>
    <w:rsid w:val="00523469"/>
    <w:rsid w:val="005265C5"/>
    <w:rsid w:val="0053249A"/>
    <w:rsid w:val="00540AF0"/>
    <w:rsid w:val="005431D2"/>
    <w:rsid w:val="00551B41"/>
    <w:rsid w:val="0055237B"/>
    <w:rsid w:val="00562258"/>
    <w:rsid w:val="005670B4"/>
    <w:rsid w:val="0057663F"/>
    <w:rsid w:val="005845D3"/>
    <w:rsid w:val="00593ACE"/>
    <w:rsid w:val="00596975"/>
    <w:rsid w:val="005A5C25"/>
    <w:rsid w:val="005B3131"/>
    <w:rsid w:val="005B38D4"/>
    <w:rsid w:val="005B56D8"/>
    <w:rsid w:val="005C5662"/>
    <w:rsid w:val="005C71AD"/>
    <w:rsid w:val="005E1B78"/>
    <w:rsid w:val="005E1F2B"/>
    <w:rsid w:val="005E6535"/>
    <w:rsid w:val="005E7DD8"/>
    <w:rsid w:val="005F6E37"/>
    <w:rsid w:val="006033DD"/>
    <w:rsid w:val="00626F65"/>
    <w:rsid w:val="006355D3"/>
    <w:rsid w:val="00637E28"/>
    <w:rsid w:val="00640FBA"/>
    <w:rsid w:val="00645F04"/>
    <w:rsid w:val="00650C30"/>
    <w:rsid w:val="006578B0"/>
    <w:rsid w:val="00662CC8"/>
    <w:rsid w:val="00663D2F"/>
    <w:rsid w:val="006704BE"/>
    <w:rsid w:val="00684219"/>
    <w:rsid w:val="00684C44"/>
    <w:rsid w:val="00686858"/>
    <w:rsid w:val="006A5ED6"/>
    <w:rsid w:val="006B192E"/>
    <w:rsid w:val="006B3AA1"/>
    <w:rsid w:val="006C4F86"/>
    <w:rsid w:val="006D2726"/>
    <w:rsid w:val="006E5088"/>
    <w:rsid w:val="006F15DA"/>
    <w:rsid w:val="007014B8"/>
    <w:rsid w:val="00703ED9"/>
    <w:rsid w:val="00706E09"/>
    <w:rsid w:val="00737879"/>
    <w:rsid w:val="0074120B"/>
    <w:rsid w:val="00755F14"/>
    <w:rsid w:val="00757731"/>
    <w:rsid w:val="00772789"/>
    <w:rsid w:val="0077676D"/>
    <w:rsid w:val="007824A8"/>
    <w:rsid w:val="00787D00"/>
    <w:rsid w:val="00795BDF"/>
    <w:rsid w:val="007D1AE1"/>
    <w:rsid w:val="007D4DAE"/>
    <w:rsid w:val="007D6D22"/>
    <w:rsid w:val="007E61EA"/>
    <w:rsid w:val="007F5265"/>
    <w:rsid w:val="00803E28"/>
    <w:rsid w:val="0080504E"/>
    <w:rsid w:val="0081732C"/>
    <w:rsid w:val="008371BF"/>
    <w:rsid w:val="008440D5"/>
    <w:rsid w:val="00846A63"/>
    <w:rsid w:val="0088036C"/>
    <w:rsid w:val="00883879"/>
    <w:rsid w:val="00884201"/>
    <w:rsid w:val="00887359"/>
    <w:rsid w:val="00897B45"/>
    <w:rsid w:val="008A11CB"/>
    <w:rsid w:val="008A3D5B"/>
    <w:rsid w:val="008A557A"/>
    <w:rsid w:val="008B4B2F"/>
    <w:rsid w:val="008C5D3B"/>
    <w:rsid w:val="008C5ECB"/>
    <w:rsid w:val="008D197D"/>
    <w:rsid w:val="008D7432"/>
    <w:rsid w:val="008F38DD"/>
    <w:rsid w:val="00920C36"/>
    <w:rsid w:val="00924B50"/>
    <w:rsid w:val="00924C60"/>
    <w:rsid w:val="00925EB5"/>
    <w:rsid w:val="00931BB1"/>
    <w:rsid w:val="00943D82"/>
    <w:rsid w:val="00951103"/>
    <w:rsid w:val="00951F52"/>
    <w:rsid w:val="00953D0A"/>
    <w:rsid w:val="009545D4"/>
    <w:rsid w:val="00957C09"/>
    <w:rsid w:val="00957E44"/>
    <w:rsid w:val="00963C05"/>
    <w:rsid w:val="009A7F06"/>
    <w:rsid w:val="009C3E1B"/>
    <w:rsid w:val="009D0798"/>
    <w:rsid w:val="009D364E"/>
    <w:rsid w:val="009D57BD"/>
    <w:rsid w:val="009D79E8"/>
    <w:rsid w:val="009F4C80"/>
    <w:rsid w:val="00A046EC"/>
    <w:rsid w:val="00A17686"/>
    <w:rsid w:val="00A17A4C"/>
    <w:rsid w:val="00A2672A"/>
    <w:rsid w:val="00A42E5F"/>
    <w:rsid w:val="00A42F03"/>
    <w:rsid w:val="00A521E3"/>
    <w:rsid w:val="00A77F40"/>
    <w:rsid w:val="00A8363E"/>
    <w:rsid w:val="00A900DA"/>
    <w:rsid w:val="00A94473"/>
    <w:rsid w:val="00AB275C"/>
    <w:rsid w:val="00AB702F"/>
    <w:rsid w:val="00AC0657"/>
    <w:rsid w:val="00AC5DF0"/>
    <w:rsid w:val="00AD1965"/>
    <w:rsid w:val="00AD358F"/>
    <w:rsid w:val="00AD3DB7"/>
    <w:rsid w:val="00AD447D"/>
    <w:rsid w:val="00AF59E9"/>
    <w:rsid w:val="00B01515"/>
    <w:rsid w:val="00B37EDD"/>
    <w:rsid w:val="00B50E9F"/>
    <w:rsid w:val="00B57025"/>
    <w:rsid w:val="00B60965"/>
    <w:rsid w:val="00B74CB7"/>
    <w:rsid w:val="00B75094"/>
    <w:rsid w:val="00B77116"/>
    <w:rsid w:val="00B778D2"/>
    <w:rsid w:val="00B86607"/>
    <w:rsid w:val="00B92F06"/>
    <w:rsid w:val="00BB503C"/>
    <w:rsid w:val="00BC6529"/>
    <w:rsid w:val="00BD2E70"/>
    <w:rsid w:val="00BD33AC"/>
    <w:rsid w:val="00BD6350"/>
    <w:rsid w:val="00BD6BEE"/>
    <w:rsid w:val="00BE4AEF"/>
    <w:rsid w:val="00BE7BAE"/>
    <w:rsid w:val="00BF1FF2"/>
    <w:rsid w:val="00BF2EA0"/>
    <w:rsid w:val="00BF3EE6"/>
    <w:rsid w:val="00BF7BD3"/>
    <w:rsid w:val="00C0140D"/>
    <w:rsid w:val="00C21E4A"/>
    <w:rsid w:val="00C22A4A"/>
    <w:rsid w:val="00C2547D"/>
    <w:rsid w:val="00C3707F"/>
    <w:rsid w:val="00C41615"/>
    <w:rsid w:val="00C53914"/>
    <w:rsid w:val="00C55711"/>
    <w:rsid w:val="00C55CDF"/>
    <w:rsid w:val="00C56448"/>
    <w:rsid w:val="00C57BAA"/>
    <w:rsid w:val="00C618FB"/>
    <w:rsid w:val="00C664DE"/>
    <w:rsid w:val="00C73180"/>
    <w:rsid w:val="00C74550"/>
    <w:rsid w:val="00C93719"/>
    <w:rsid w:val="00C961E6"/>
    <w:rsid w:val="00C97CD7"/>
    <w:rsid w:val="00CA3B24"/>
    <w:rsid w:val="00CC5B9D"/>
    <w:rsid w:val="00CD0CBD"/>
    <w:rsid w:val="00CD2780"/>
    <w:rsid w:val="00CD6F44"/>
    <w:rsid w:val="00CE175A"/>
    <w:rsid w:val="00D00F46"/>
    <w:rsid w:val="00D11C7C"/>
    <w:rsid w:val="00D13339"/>
    <w:rsid w:val="00D14386"/>
    <w:rsid w:val="00D1472D"/>
    <w:rsid w:val="00D329EA"/>
    <w:rsid w:val="00D50052"/>
    <w:rsid w:val="00D51270"/>
    <w:rsid w:val="00D54BCD"/>
    <w:rsid w:val="00D55BCB"/>
    <w:rsid w:val="00D56EC7"/>
    <w:rsid w:val="00D90189"/>
    <w:rsid w:val="00DA2DBF"/>
    <w:rsid w:val="00DA47F3"/>
    <w:rsid w:val="00DB5FD2"/>
    <w:rsid w:val="00DB78D4"/>
    <w:rsid w:val="00DC4085"/>
    <w:rsid w:val="00DC5C5B"/>
    <w:rsid w:val="00DD06FF"/>
    <w:rsid w:val="00DD4545"/>
    <w:rsid w:val="00DE63F2"/>
    <w:rsid w:val="00DE662A"/>
    <w:rsid w:val="00DF3956"/>
    <w:rsid w:val="00DF4326"/>
    <w:rsid w:val="00E00E04"/>
    <w:rsid w:val="00E0190A"/>
    <w:rsid w:val="00E01E81"/>
    <w:rsid w:val="00E10FB3"/>
    <w:rsid w:val="00E2182F"/>
    <w:rsid w:val="00E2345B"/>
    <w:rsid w:val="00E3045C"/>
    <w:rsid w:val="00E319A6"/>
    <w:rsid w:val="00E37234"/>
    <w:rsid w:val="00E40775"/>
    <w:rsid w:val="00E410CE"/>
    <w:rsid w:val="00E43B35"/>
    <w:rsid w:val="00E458CC"/>
    <w:rsid w:val="00E62403"/>
    <w:rsid w:val="00E642B0"/>
    <w:rsid w:val="00E85EAC"/>
    <w:rsid w:val="00E907E6"/>
    <w:rsid w:val="00EB06E7"/>
    <w:rsid w:val="00EB4AE8"/>
    <w:rsid w:val="00EB5D78"/>
    <w:rsid w:val="00EB7B80"/>
    <w:rsid w:val="00EC09FD"/>
    <w:rsid w:val="00ED0BE3"/>
    <w:rsid w:val="00EE3C78"/>
    <w:rsid w:val="00EE479C"/>
    <w:rsid w:val="00EF2AF5"/>
    <w:rsid w:val="00EF589F"/>
    <w:rsid w:val="00F027D1"/>
    <w:rsid w:val="00F11439"/>
    <w:rsid w:val="00F11DAB"/>
    <w:rsid w:val="00F20304"/>
    <w:rsid w:val="00F21177"/>
    <w:rsid w:val="00F22365"/>
    <w:rsid w:val="00F25AC7"/>
    <w:rsid w:val="00F31B9B"/>
    <w:rsid w:val="00F4022B"/>
    <w:rsid w:val="00F4087C"/>
    <w:rsid w:val="00F414E7"/>
    <w:rsid w:val="00F44460"/>
    <w:rsid w:val="00F446F5"/>
    <w:rsid w:val="00F61859"/>
    <w:rsid w:val="00F6666D"/>
    <w:rsid w:val="00F721E4"/>
    <w:rsid w:val="00F74B7C"/>
    <w:rsid w:val="00F76EA3"/>
    <w:rsid w:val="00F83F2A"/>
    <w:rsid w:val="00F87CB8"/>
    <w:rsid w:val="00F9248C"/>
    <w:rsid w:val="00FB01B9"/>
    <w:rsid w:val="00FB30BF"/>
    <w:rsid w:val="00FB4A0F"/>
    <w:rsid w:val="00FB66DE"/>
    <w:rsid w:val="00FB7A1E"/>
    <w:rsid w:val="00FD28CD"/>
    <w:rsid w:val="00FD32B6"/>
    <w:rsid w:val="00FE6512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B2407-16CD-48F0-BFB5-A2B2D232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E2572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3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3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143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5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57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5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357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2419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B7509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09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2135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871B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7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77E2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lead">
    <w:name w:val="lead"/>
    <w:basedOn w:val="Normalny"/>
    <w:rsid w:val="003B3F7D"/>
    <w:pPr>
      <w:spacing w:before="100" w:beforeAutospacing="1" w:after="100" w:afterAutospacing="1" w:line="240" w:lineRule="auto"/>
      <w:ind w:left="0" w:firstLine="0"/>
      <w:jc w:val="left"/>
    </w:pPr>
  </w:style>
  <w:style w:type="paragraph" w:customStyle="1" w:styleId="Pa2">
    <w:name w:val="Pa2"/>
    <w:basedOn w:val="Default"/>
    <w:next w:val="Default"/>
    <w:uiPriority w:val="99"/>
    <w:rsid w:val="00EE3C78"/>
    <w:pPr>
      <w:spacing w:line="241" w:lineRule="atLeast"/>
    </w:pPr>
    <w:rPr>
      <w:rFonts w:ascii="Raleway ExtraBold" w:hAnsi="Raleway ExtraBold" w:cstheme="minorBidi"/>
      <w:color w:val="auto"/>
    </w:rPr>
  </w:style>
  <w:style w:type="character" w:customStyle="1" w:styleId="A9">
    <w:name w:val="A9"/>
    <w:uiPriority w:val="99"/>
    <w:rsid w:val="00EE3C78"/>
    <w:rPr>
      <w:rFonts w:ascii="Raleway" w:hAnsi="Raleway" w:cs="Raleway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EE3C78"/>
    <w:pPr>
      <w:spacing w:line="241" w:lineRule="atLeast"/>
    </w:pPr>
    <w:rPr>
      <w:rFonts w:ascii="Raleway ExtraBold" w:hAnsi="Raleway ExtraBold" w:cstheme="minorBidi"/>
      <w:color w:val="auto"/>
    </w:rPr>
  </w:style>
  <w:style w:type="character" w:customStyle="1" w:styleId="A10">
    <w:name w:val="A10"/>
    <w:uiPriority w:val="99"/>
    <w:rsid w:val="00EE3C78"/>
    <w:rPr>
      <w:rFonts w:cs="Raleway ExtraBold"/>
      <w:b/>
      <w:bCs/>
      <w:color w:val="000000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2E25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2E2572"/>
    <w:pPr>
      <w:spacing w:before="100" w:beforeAutospacing="1" w:after="100" w:afterAutospacing="1" w:line="240" w:lineRule="auto"/>
      <w:ind w:left="0" w:firstLine="0"/>
      <w:jc w:val="left"/>
    </w:pPr>
  </w:style>
  <w:style w:type="paragraph" w:customStyle="1" w:styleId="intro">
    <w:name w:val="intro"/>
    <w:basedOn w:val="Normalny"/>
    <w:rsid w:val="002E2572"/>
    <w:pPr>
      <w:spacing w:before="100" w:beforeAutospacing="1" w:after="100" w:afterAutospacing="1" w:line="240" w:lineRule="auto"/>
      <w:ind w:left="0" w:firstLine="0"/>
      <w:jc w:val="left"/>
    </w:pPr>
  </w:style>
  <w:style w:type="paragraph" w:styleId="Bezodstpw">
    <w:name w:val="No Spacing"/>
    <w:uiPriority w:val="1"/>
    <w:qFormat/>
    <w:rsid w:val="00757731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2547D"/>
    <w:pPr>
      <w:spacing w:before="0" w:after="200"/>
      <w:ind w:left="0" w:firstLine="0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C2547D"/>
    <w:rPr>
      <w:rFonts w:eastAsiaTheme="minorEastAsia"/>
      <w:i/>
      <w:i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pl/web/rozwoj-praca-technologia/bezplatne-szkolenie-dla-pracownikow-urzedow-coie-sse-oraz-stowarzyszen-przedsiebiorcow" TargetMode="External"/><Relationship Id="rId18" Type="http://schemas.openxmlformats.org/officeDocument/2006/relationships/hyperlink" Target="mailto:mzp@mrpit.gov.p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gov.pl/web/rozwoj-praca-technologia/ogloszenia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gov.pl/web/rozwoj-praca-technologia/wideo--czas-na-podboj-rynkow-zagranicznych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rozwoj-praca-technologia/towary-i-uslugi" TargetMode="External"/><Relationship Id="rId20" Type="http://schemas.openxmlformats.org/officeDocument/2006/relationships/hyperlink" Target="https://www.gov.pl/web/rozwoj-praca-technologia/przyklady-miedzynarodowych-przetargow-publicznyc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rozwoj-praca-technologia/zamowienia-wojsk-amerykanskich-stacjonujacych-w-polsce2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hinywietnamszkolenie.gr8.com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https://www.gov.pl/web/rozwoj-praca-technologia/przetargi-nato-oglosz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a.sam.gov" TargetMode="External"/><Relationship Id="rId14" Type="http://schemas.openxmlformats.org/officeDocument/2006/relationships/hyperlink" Target="https://www.gov.pl/web/rozwoj-praca-technologia/seminarium-online-zagranicznego-programu-testow-porownawczych-fct-departamentu-obrony-stanow-zjednoczonych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0EF7-3BBB-4F08-BC13-59D345D8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Swedrowska-Dziankowska</dc:creator>
  <cp:lastModifiedBy>Kinga Zybała</cp:lastModifiedBy>
  <cp:revision>2</cp:revision>
  <dcterms:created xsi:type="dcterms:W3CDTF">2021-03-29T13:18:00Z</dcterms:created>
  <dcterms:modified xsi:type="dcterms:W3CDTF">2021-03-29T13:18:00Z</dcterms:modified>
</cp:coreProperties>
</file>